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02" w:rsidRDefault="001E6202" w:rsidP="001E6202">
      <w:pPr>
        <w:pStyle w:val="ae"/>
        <w:spacing w:line="240" w:lineRule="atLeast"/>
        <w:ind w:left="-426"/>
        <w:contextualSpacing/>
        <w:jc w:val="center"/>
        <w:rPr>
          <w:b w:val="0"/>
          <w:noProof/>
        </w:rPr>
      </w:pPr>
    </w:p>
    <w:p w:rsidR="001E6202" w:rsidRDefault="001E6202" w:rsidP="00276130">
      <w:pPr>
        <w:pStyle w:val="ae"/>
        <w:spacing w:line="240" w:lineRule="atLeast"/>
        <w:contextualSpacing/>
        <w:jc w:val="center"/>
        <w:rPr>
          <w:b w:val="0"/>
          <w:noProof/>
        </w:rPr>
      </w:pPr>
      <w:r w:rsidRPr="00CE6338">
        <w:rPr>
          <w:b w:val="0"/>
          <w:noProof/>
        </w:rPr>
        <w:drawing>
          <wp:inline distT="0" distB="0" distL="0" distR="0">
            <wp:extent cx="447675" cy="352425"/>
            <wp:effectExtent l="0" t="0" r="9525" b="9525"/>
            <wp:docPr id="1" name="Рисунок 1"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t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1E6202" w:rsidRDefault="001E6202" w:rsidP="001E6202">
      <w:pPr>
        <w:pStyle w:val="ae"/>
        <w:spacing w:line="240" w:lineRule="atLeast"/>
        <w:ind w:left="-426"/>
        <w:contextualSpacing/>
        <w:jc w:val="center"/>
        <w:rPr>
          <w:b w:val="0"/>
          <w:sz w:val="32"/>
          <w:szCs w:val="32"/>
        </w:rPr>
      </w:pPr>
      <w:r w:rsidRPr="00307645">
        <w:rPr>
          <w:color w:val="000000"/>
          <w:sz w:val="28"/>
          <w:szCs w:val="28"/>
        </w:rPr>
        <w:t>ПОСТАНОВЛЕНИЕ</w:t>
      </w:r>
      <w:r w:rsidRPr="00307645">
        <w:rPr>
          <w:sz w:val="32"/>
          <w:szCs w:val="32"/>
        </w:rPr>
        <w:t xml:space="preserve"> </w:t>
      </w:r>
    </w:p>
    <w:p w:rsidR="001E6202" w:rsidRDefault="001E6202" w:rsidP="001E6202">
      <w:pPr>
        <w:pStyle w:val="ae"/>
        <w:pBdr>
          <w:bottom w:val="single" w:sz="12" w:space="1" w:color="auto"/>
        </w:pBdr>
        <w:spacing w:line="240" w:lineRule="atLeast"/>
        <w:ind w:left="-426"/>
        <w:contextualSpacing/>
        <w:jc w:val="center"/>
        <w:rPr>
          <w:b w:val="0"/>
          <w:sz w:val="28"/>
          <w:szCs w:val="28"/>
        </w:rPr>
      </w:pPr>
      <w:r w:rsidRPr="00307645">
        <w:rPr>
          <w:sz w:val="28"/>
          <w:szCs w:val="28"/>
        </w:rPr>
        <w:t>Администрации Михайловского  муниципального образования</w:t>
      </w:r>
    </w:p>
    <w:p w:rsidR="001E6202" w:rsidRPr="00F914E7" w:rsidRDefault="001E6202" w:rsidP="001E6202"/>
    <w:p w:rsidR="001E6202" w:rsidRDefault="001E6202" w:rsidP="001E6202">
      <w:pPr>
        <w:rPr>
          <w:color w:val="000000"/>
          <w:sz w:val="28"/>
          <w:szCs w:val="28"/>
        </w:rPr>
      </w:pPr>
      <w:r w:rsidRPr="007A6E06">
        <w:rPr>
          <w:color w:val="000000"/>
          <w:sz w:val="28"/>
          <w:szCs w:val="28"/>
        </w:rPr>
        <w:t xml:space="preserve">от </w:t>
      </w:r>
      <w:r w:rsidR="00015CF7">
        <w:rPr>
          <w:color w:val="000000"/>
          <w:sz w:val="28"/>
          <w:szCs w:val="28"/>
        </w:rPr>
        <w:t>13.12.2019</w:t>
      </w:r>
      <w:r>
        <w:rPr>
          <w:color w:val="000000"/>
          <w:sz w:val="28"/>
          <w:szCs w:val="28"/>
        </w:rPr>
        <w:t xml:space="preserve"> года                             </w:t>
      </w:r>
      <w:r w:rsidRPr="007A6E06">
        <w:rPr>
          <w:color w:val="000000"/>
          <w:sz w:val="28"/>
          <w:szCs w:val="28"/>
        </w:rPr>
        <w:t>№</w:t>
      </w:r>
      <w:r>
        <w:rPr>
          <w:color w:val="000000"/>
          <w:sz w:val="28"/>
          <w:szCs w:val="28"/>
        </w:rPr>
        <w:t xml:space="preserve"> </w:t>
      </w:r>
      <w:r w:rsidR="00015CF7">
        <w:rPr>
          <w:color w:val="000000"/>
          <w:sz w:val="28"/>
          <w:szCs w:val="28"/>
        </w:rPr>
        <w:t>425/1</w:t>
      </w:r>
      <w:r w:rsidRPr="007A6E06">
        <w:rPr>
          <w:color w:val="000000"/>
          <w:sz w:val="28"/>
          <w:szCs w:val="28"/>
        </w:rPr>
        <w:tab/>
      </w:r>
      <w:r>
        <w:rPr>
          <w:color w:val="000000"/>
          <w:sz w:val="28"/>
          <w:szCs w:val="28"/>
        </w:rPr>
        <w:t xml:space="preserve">                   </w:t>
      </w:r>
      <w:r w:rsidRPr="007A6E06">
        <w:rPr>
          <w:color w:val="000000"/>
          <w:sz w:val="28"/>
          <w:szCs w:val="28"/>
        </w:rPr>
        <w:tab/>
      </w:r>
      <w:r>
        <w:rPr>
          <w:color w:val="000000"/>
          <w:sz w:val="28"/>
          <w:szCs w:val="28"/>
        </w:rPr>
        <w:t>г. Михайловск</w:t>
      </w:r>
    </w:p>
    <w:p w:rsidR="001E6202" w:rsidRPr="007A6E06" w:rsidRDefault="001E6202" w:rsidP="001E6202">
      <w:pPr>
        <w:rPr>
          <w:color w:val="000000"/>
          <w:sz w:val="28"/>
          <w:szCs w:val="28"/>
        </w:rPr>
      </w:pPr>
    </w:p>
    <w:p w:rsidR="001E6202" w:rsidRPr="00404FB0" w:rsidRDefault="001E6202" w:rsidP="001E6202">
      <w:pPr>
        <w:pStyle w:val="ConsPlusTitle"/>
        <w:widowControl/>
        <w:jc w:val="center"/>
        <w:rPr>
          <w:rFonts w:ascii="Times New Roman" w:hAnsi="Times New Roman" w:cs="Times New Roman"/>
          <w:sz w:val="27"/>
          <w:szCs w:val="27"/>
        </w:rPr>
      </w:pPr>
      <w:r w:rsidRPr="00404FB0">
        <w:rPr>
          <w:rFonts w:ascii="Times New Roman" w:hAnsi="Times New Roman" w:cs="Times New Roman"/>
          <w:sz w:val="27"/>
          <w:szCs w:val="27"/>
        </w:rPr>
        <w:t xml:space="preserve">О внесении изменений в Постановление  Администрации Михайловского муниципального образования  от 05.10.2018 г. № 302/1   «Об утверждении муниципальной программы </w:t>
      </w:r>
      <w:r w:rsidRPr="00404FB0">
        <w:rPr>
          <w:rFonts w:ascii="Times New Roman" w:hAnsi="Times New Roman" w:cs="Times New Roman"/>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rFonts w:ascii="Times New Roman" w:hAnsi="Times New Roman" w:cs="Times New Roman"/>
          <w:sz w:val="28"/>
          <w:szCs w:val="28"/>
        </w:rPr>
        <w:t>до 2024 года»</w:t>
      </w:r>
    </w:p>
    <w:p w:rsidR="00015CF7" w:rsidRDefault="00015CF7" w:rsidP="00404FB0">
      <w:pPr>
        <w:widowControl w:val="0"/>
        <w:autoSpaceDE w:val="0"/>
        <w:autoSpaceDN w:val="0"/>
        <w:adjustRightInd w:val="0"/>
        <w:jc w:val="both"/>
        <w:rPr>
          <w:sz w:val="26"/>
          <w:szCs w:val="26"/>
        </w:rPr>
      </w:pPr>
    </w:p>
    <w:p w:rsidR="001E6202" w:rsidRPr="00404FB0" w:rsidRDefault="001E6202" w:rsidP="00404FB0">
      <w:pPr>
        <w:widowControl w:val="0"/>
        <w:autoSpaceDE w:val="0"/>
        <w:autoSpaceDN w:val="0"/>
        <w:adjustRightInd w:val="0"/>
        <w:jc w:val="both"/>
        <w:rPr>
          <w:b/>
          <w:sz w:val="27"/>
          <w:szCs w:val="27"/>
        </w:rPr>
      </w:pPr>
      <w:r w:rsidRPr="00404FB0">
        <w:rPr>
          <w:sz w:val="26"/>
          <w:szCs w:val="26"/>
        </w:rPr>
        <w:t xml:space="preserve">            </w:t>
      </w:r>
      <w:r w:rsidRPr="00404FB0">
        <w:rPr>
          <w:sz w:val="27"/>
          <w:szCs w:val="27"/>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постановления Правительства Свердловской области </w:t>
      </w:r>
      <w:r w:rsidRPr="00404FB0">
        <w:rPr>
          <w:rFonts w:cs="Calibri"/>
          <w:bCs/>
          <w:sz w:val="27"/>
          <w:szCs w:val="27"/>
        </w:rPr>
        <w:t>от 29 октября 2013 г. №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r w:rsidRPr="00404FB0">
        <w:rPr>
          <w:sz w:val="27"/>
          <w:szCs w:val="27"/>
        </w:rPr>
        <w:t>, постановления Администрации Михайловского муниципал</w:t>
      </w:r>
      <w:r w:rsidR="00404FB0" w:rsidRPr="00404FB0">
        <w:rPr>
          <w:sz w:val="27"/>
          <w:szCs w:val="27"/>
        </w:rPr>
        <w:t>ьного образования от 28.02.2014</w:t>
      </w:r>
      <w:r w:rsidRPr="00404FB0">
        <w:rPr>
          <w:sz w:val="27"/>
          <w:szCs w:val="27"/>
        </w:rPr>
        <w:t>г. №55-</w:t>
      </w:r>
      <w:r w:rsidR="00404FB0" w:rsidRPr="00404FB0">
        <w:rPr>
          <w:sz w:val="27"/>
          <w:szCs w:val="27"/>
        </w:rPr>
        <w:t>1</w:t>
      </w:r>
      <w:r w:rsidRPr="00404FB0">
        <w:rPr>
          <w:sz w:val="27"/>
          <w:szCs w:val="27"/>
        </w:rPr>
        <w:t xml:space="preserve"> «Об утверждении Порядка принятия решений о разработке муниципальных программ Михайловского муниципального образования, их формирования, реализации и проведения оценки эффективности реализации», в целях совершенствования программно-целевого метода бюджетного планирования в сфере жилищно-коммунального хозяйства Михайловского муниципального образования</w:t>
      </w:r>
    </w:p>
    <w:p w:rsidR="001E6202" w:rsidRPr="00754B5F" w:rsidRDefault="001E6202" w:rsidP="001E6202">
      <w:pPr>
        <w:jc w:val="both"/>
        <w:rPr>
          <w:sz w:val="27"/>
          <w:szCs w:val="27"/>
        </w:rPr>
      </w:pPr>
      <w:r w:rsidRPr="00754B5F">
        <w:rPr>
          <w:b/>
          <w:sz w:val="27"/>
          <w:szCs w:val="27"/>
        </w:rPr>
        <w:t>ПОСТАНОВЛЯЮ:</w:t>
      </w:r>
    </w:p>
    <w:p w:rsidR="001E6202" w:rsidRPr="00754B5F" w:rsidRDefault="001E6202" w:rsidP="00404FB0">
      <w:pPr>
        <w:pStyle w:val="ConsPlusTitle"/>
        <w:widowControl/>
        <w:jc w:val="both"/>
        <w:rPr>
          <w:rFonts w:ascii="Times New Roman" w:hAnsi="Times New Roman" w:cs="Times New Roman"/>
          <w:b w:val="0"/>
          <w:sz w:val="27"/>
          <w:szCs w:val="27"/>
        </w:rPr>
      </w:pPr>
      <w:r w:rsidRPr="00754B5F">
        <w:rPr>
          <w:rFonts w:ascii="Times New Roman" w:hAnsi="Times New Roman" w:cs="Times New Roman"/>
          <w:b w:val="0"/>
          <w:sz w:val="27"/>
          <w:szCs w:val="27"/>
        </w:rPr>
        <w:t xml:space="preserve">           Внести в постановление Администрации Михайловского муниципального образования от 05.10.2018г. № 302/1 «Об утверждении  муниципальной программы </w:t>
      </w:r>
      <w:r w:rsidRPr="00754B5F">
        <w:rPr>
          <w:rFonts w:ascii="Times New Roman" w:hAnsi="Times New Roman" w:cs="Times New Roman"/>
          <w:b w:val="0"/>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rFonts w:ascii="Times New Roman" w:hAnsi="Times New Roman" w:cs="Times New Roman"/>
          <w:b w:val="0"/>
          <w:sz w:val="28"/>
          <w:szCs w:val="28"/>
        </w:rPr>
        <w:t>до 2024 года»</w:t>
      </w:r>
      <w:r>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с изменениями, внесенными Постановлениями</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Администрации Михайловского муниципального образования от 20.02.2019г.</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№59, от 24.04.2019г.№122, от</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20.05.2019г. №194, от 01.07.2019г. №233, от 12.07.2019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№250/1, от 25.09.2019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№327/1, от 05.11.2019</w:t>
      </w:r>
      <w:r w:rsidR="00404FB0">
        <w:rPr>
          <w:rFonts w:ascii="Times New Roman" w:hAnsi="Times New Roman" w:cs="Times New Roman"/>
          <w:b w:val="0"/>
          <w:bCs w:val="0"/>
          <w:sz w:val="27"/>
          <w:szCs w:val="27"/>
        </w:rPr>
        <w:t>г.</w:t>
      </w:r>
      <w:r w:rsidR="00015CF7">
        <w:rPr>
          <w:rFonts w:ascii="Times New Roman" w:hAnsi="Times New Roman" w:cs="Times New Roman"/>
          <w:b w:val="0"/>
          <w:bCs w:val="0"/>
          <w:sz w:val="27"/>
          <w:szCs w:val="27"/>
        </w:rPr>
        <w:t xml:space="preserve"> №366/1)</w:t>
      </w:r>
      <w:r w:rsidR="00404FB0" w:rsidRPr="00404FB0">
        <w:rPr>
          <w:rFonts w:ascii="Times New Roman" w:hAnsi="Times New Roman" w:cs="Times New Roman"/>
          <w:b w:val="0"/>
          <w:bCs w:val="0"/>
          <w:sz w:val="27"/>
          <w:szCs w:val="27"/>
        </w:rPr>
        <w:t xml:space="preserve">, </w:t>
      </w:r>
      <w:r w:rsidRPr="00754B5F">
        <w:rPr>
          <w:rFonts w:ascii="Times New Roman" w:hAnsi="Times New Roman" w:cs="Times New Roman"/>
          <w:b w:val="0"/>
          <w:bCs w:val="0"/>
          <w:sz w:val="27"/>
          <w:szCs w:val="27"/>
        </w:rPr>
        <w:t>с</w:t>
      </w:r>
      <w:r w:rsidRPr="00754B5F">
        <w:rPr>
          <w:rFonts w:ascii="Times New Roman" w:hAnsi="Times New Roman" w:cs="Times New Roman"/>
          <w:b w:val="0"/>
          <w:sz w:val="27"/>
          <w:szCs w:val="27"/>
        </w:rPr>
        <w:t>ледующие  изменения:</w:t>
      </w:r>
    </w:p>
    <w:p w:rsidR="001E6202" w:rsidRPr="00754B5F" w:rsidRDefault="001E6202" w:rsidP="001E6202">
      <w:pPr>
        <w:widowControl w:val="0"/>
        <w:autoSpaceDE w:val="0"/>
        <w:autoSpaceDN w:val="0"/>
        <w:adjustRightInd w:val="0"/>
        <w:jc w:val="both"/>
        <w:rPr>
          <w:sz w:val="27"/>
          <w:szCs w:val="27"/>
        </w:rPr>
      </w:pPr>
      <w:r w:rsidRPr="00754B5F">
        <w:rPr>
          <w:sz w:val="27"/>
          <w:szCs w:val="27"/>
        </w:rPr>
        <w:t xml:space="preserve">         1. Изложить в новой редакции</w:t>
      </w:r>
      <w:r w:rsidR="00443F5A">
        <w:rPr>
          <w:sz w:val="27"/>
          <w:szCs w:val="27"/>
        </w:rPr>
        <w:t>,</w:t>
      </w:r>
      <w:r w:rsidR="0069129B">
        <w:rPr>
          <w:sz w:val="27"/>
          <w:szCs w:val="27"/>
        </w:rPr>
        <w:t xml:space="preserve"> паспорт, расходы, цели и задачи, целевые показатели (приложение №1), </w:t>
      </w:r>
      <w:r w:rsidR="00443F5A">
        <w:rPr>
          <w:sz w:val="27"/>
          <w:szCs w:val="27"/>
        </w:rPr>
        <w:t xml:space="preserve"> </w:t>
      </w:r>
      <w:r w:rsidRPr="00754B5F">
        <w:rPr>
          <w:sz w:val="27"/>
          <w:szCs w:val="27"/>
        </w:rPr>
        <w:t xml:space="preserve">план мероприятий муниципальной программы Михайловского муниципального образования </w:t>
      </w:r>
      <w:r w:rsidRPr="00754B5F">
        <w:rPr>
          <w:bCs/>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1E6202" w:rsidRPr="00754B5F" w:rsidRDefault="001E6202" w:rsidP="001E6202">
      <w:pPr>
        <w:widowControl w:val="0"/>
        <w:tabs>
          <w:tab w:val="left" w:pos="993"/>
        </w:tabs>
        <w:autoSpaceDE w:val="0"/>
        <w:autoSpaceDN w:val="0"/>
        <w:adjustRightInd w:val="0"/>
        <w:ind w:firstLine="709"/>
        <w:jc w:val="both"/>
        <w:rPr>
          <w:sz w:val="27"/>
          <w:szCs w:val="27"/>
        </w:rPr>
      </w:pPr>
      <w:r w:rsidRPr="00754B5F">
        <w:rPr>
          <w:sz w:val="27"/>
          <w:szCs w:val="27"/>
        </w:rPr>
        <w:t xml:space="preserve">2. Настоящее постановление вступает в силу с </w:t>
      </w:r>
      <w:r w:rsidR="000D4FD4">
        <w:rPr>
          <w:sz w:val="27"/>
          <w:szCs w:val="27"/>
        </w:rPr>
        <w:t>01 января 2020</w:t>
      </w:r>
      <w:r w:rsidRPr="00754B5F">
        <w:rPr>
          <w:sz w:val="27"/>
          <w:szCs w:val="27"/>
        </w:rPr>
        <w:t xml:space="preserve"> года.</w:t>
      </w:r>
    </w:p>
    <w:p w:rsidR="001E6202" w:rsidRPr="00754B5F" w:rsidRDefault="001E6202" w:rsidP="001E6202">
      <w:pPr>
        <w:jc w:val="both"/>
        <w:rPr>
          <w:sz w:val="27"/>
          <w:szCs w:val="27"/>
        </w:rPr>
      </w:pPr>
      <w:r w:rsidRPr="00754B5F">
        <w:rPr>
          <w:sz w:val="27"/>
          <w:szCs w:val="27"/>
        </w:rPr>
        <w:t xml:space="preserve">          3. Обнародовать данное постановление на официальном сайте администрации Михайловского муниципального образования</w:t>
      </w:r>
      <w:r w:rsidR="00DB7828">
        <w:rPr>
          <w:sz w:val="27"/>
          <w:szCs w:val="27"/>
        </w:rPr>
        <w:t xml:space="preserve"> в </w:t>
      </w:r>
      <w:r w:rsidR="00DB7828" w:rsidRPr="00DB7828">
        <w:rPr>
          <w:sz w:val="27"/>
          <w:szCs w:val="27"/>
        </w:rPr>
        <w:t>сет</w:t>
      </w:r>
      <w:r w:rsidR="00DB7828">
        <w:rPr>
          <w:sz w:val="27"/>
          <w:szCs w:val="27"/>
        </w:rPr>
        <w:t>и</w:t>
      </w:r>
      <w:r w:rsidR="00DB7828" w:rsidRPr="00DB7828">
        <w:rPr>
          <w:sz w:val="27"/>
          <w:szCs w:val="27"/>
        </w:rPr>
        <w:t xml:space="preserve"> «Интернет»</w:t>
      </w:r>
    </w:p>
    <w:p w:rsidR="001E6202" w:rsidRDefault="001E6202" w:rsidP="001E6202">
      <w:pPr>
        <w:jc w:val="both"/>
        <w:rPr>
          <w:sz w:val="27"/>
          <w:szCs w:val="27"/>
        </w:rPr>
      </w:pPr>
      <w:r w:rsidRPr="00754B5F">
        <w:rPr>
          <w:sz w:val="27"/>
          <w:szCs w:val="27"/>
        </w:rPr>
        <w:t xml:space="preserve">          4.</w:t>
      </w:r>
      <w:r w:rsidRPr="00754B5F">
        <w:rPr>
          <w:b/>
          <w:sz w:val="27"/>
          <w:szCs w:val="27"/>
        </w:rPr>
        <w:t xml:space="preserve"> </w:t>
      </w:r>
      <w:r w:rsidRPr="00754B5F">
        <w:rPr>
          <w:sz w:val="27"/>
          <w:szCs w:val="27"/>
        </w:rPr>
        <w:t>Контроль за исполнением настоящего постановления оставляю за собой.</w:t>
      </w:r>
    </w:p>
    <w:p w:rsidR="001E6202" w:rsidRDefault="001E6202" w:rsidP="001E6202">
      <w:pPr>
        <w:rPr>
          <w:sz w:val="27"/>
          <w:szCs w:val="27"/>
        </w:rPr>
      </w:pPr>
      <w:r w:rsidRPr="00754B5F">
        <w:rPr>
          <w:sz w:val="27"/>
          <w:szCs w:val="27"/>
        </w:rPr>
        <w:t>Глава Михайловского</w:t>
      </w:r>
    </w:p>
    <w:p w:rsidR="001E6202" w:rsidRDefault="001E6202" w:rsidP="001E6202">
      <w:pPr>
        <w:rPr>
          <w:sz w:val="27"/>
          <w:szCs w:val="27"/>
        </w:rPr>
      </w:pPr>
      <w:r w:rsidRPr="00754B5F">
        <w:rPr>
          <w:sz w:val="27"/>
          <w:szCs w:val="27"/>
        </w:rPr>
        <w:t xml:space="preserve">муниципального образования                   </w:t>
      </w:r>
      <w:r>
        <w:rPr>
          <w:sz w:val="27"/>
          <w:szCs w:val="27"/>
        </w:rPr>
        <w:t xml:space="preserve">                                   </w:t>
      </w:r>
      <w:r w:rsidRPr="00754B5F">
        <w:rPr>
          <w:sz w:val="27"/>
          <w:szCs w:val="27"/>
        </w:rPr>
        <w:t xml:space="preserve">            М.В.Петухов</w:t>
      </w:r>
    </w:p>
    <w:p w:rsidR="000B40F4" w:rsidRDefault="000B40F4" w:rsidP="001E6202">
      <w:pPr>
        <w:rPr>
          <w:sz w:val="27"/>
          <w:szCs w:val="27"/>
        </w:rPr>
      </w:pPr>
    </w:p>
    <w:p w:rsidR="000D4FD4" w:rsidRDefault="000D4FD4" w:rsidP="001E6202">
      <w:pPr>
        <w:rPr>
          <w:sz w:val="27"/>
          <w:szCs w:val="27"/>
        </w:rPr>
      </w:pPr>
    </w:p>
    <w:p w:rsidR="000D4FD4" w:rsidRDefault="000D4FD4" w:rsidP="001E6202">
      <w:pPr>
        <w:rPr>
          <w:sz w:val="27"/>
          <w:szCs w:val="27"/>
        </w:rPr>
      </w:pPr>
    </w:p>
    <w:p w:rsidR="000D4FD4" w:rsidRPr="00A46B0E" w:rsidRDefault="000D4FD4" w:rsidP="000D4FD4">
      <w:pPr>
        <w:widowControl w:val="0"/>
        <w:autoSpaceDE w:val="0"/>
        <w:autoSpaceDN w:val="0"/>
        <w:adjustRightInd w:val="0"/>
        <w:jc w:val="center"/>
        <w:outlineLvl w:val="1"/>
        <w:rPr>
          <w:sz w:val="28"/>
          <w:szCs w:val="28"/>
        </w:rPr>
      </w:pPr>
      <w:r w:rsidRPr="00A46B0E">
        <w:rPr>
          <w:sz w:val="28"/>
          <w:szCs w:val="28"/>
        </w:rPr>
        <w:t>ПАСПОРТ</w:t>
      </w:r>
    </w:p>
    <w:p w:rsidR="000D4FD4" w:rsidRPr="00CF1609" w:rsidRDefault="000D4FD4" w:rsidP="000D4FD4">
      <w:pPr>
        <w:widowControl w:val="0"/>
        <w:autoSpaceDE w:val="0"/>
        <w:autoSpaceDN w:val="0"/>
        <w:adjustRightInd w:val="0"/>
        <w:jc w:val="center"/>
      </w:pPr>
      <w:r w:rsidRPr="00A46B0E">
        <w:rPr>
          <w:sz w:val="28"/>
          <w:szCs w:val="28"/>
        </w:rPr>
        <w:t xml:space="preserve">МУНИЦИПАЛЬНОЙ ПРОГРАММЫ «РАЗВИТИЕ ЖИЛИЩНО-КОММУНАЛЬНОГО ХОЗЯЙСТВА И ПОВЫШЕНИЕ ЭНЕРГЕТИЧЕСКОЙ ЭФФЕКТИВНОСТИ </w:t>
      </w:r>
      <w:r w:rsidRPr="00F240C2">
        <w:rPr>
          <w:bCs/>
          <w:sz w:val="28"/>
          <w:szCs w:val="28"/>
        </w:rPr>
        <w:t xml:space="preserve">В МИХАЙЛОВСКОМ МУНИЦИПАЛЬНОМ ОБРАЗОВАНИИ </w:t>
      </w:r>
      <w:r w:rsidR="00496452" w:rsidRPr="00496452">
        <w:rPr>
          <w:sz w:val="28"/>
          <w:szCs w:val="28"/>
        </w:rPr>
        <w:t>до 2024 года»</w:t>
      </w: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3960"/>
        <w:gridCol w:w="5599"/>
      </w:tblGrid>
      <w:tr w:rsidR="000D4FD4" w:rsidTr="000D4FD4">
        <w:trPr>
          <w:trHeight w:val="576"/>
          <w:tblCellSpacing w:w="5" w:type="nil"/>
        </w:trPr>
        <w:tc>
          <w:tcPr>
            <w:tcW w:w="3960"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 xml:space="preserve">Ответственный </w:t>
            </w:r>
            <w:r>
              <w:rPr>
                <w:sz w:val="28"/>
                <w:szCs w:val="28"/>
              </w:rPr>
              <w:t xml:space="preserve">исполнитель          </w:t>
            </w:r>
            <w:r>
              <w:rPr>
                <w:sz w:val="28"/>
                <w:szCs w:val="28"/>
              </w:rPr>
              <w:br/>
              <w:t>муниципаль</w:t>
            </w:r>
            <w:r w:rsidRPr="00D459B9">
              <w:rPr>
                <w:sz w:val="28"/>
                <w:szCs w:val="28"/>
              </w:rPr>
              <w:t xml:space="preserve">ной  программы            </w:t>
            </w:r>
            <w:r w:rsidRPr="00D459B9">
              <w:rPr>
                <w:sz w:val="28"/>
                <w:szCs w:val="28"/>
              </w:rPr>
              <w:br/>
            </w:r>
            <w:r>
              <w:rPr>
                <w:sz w:val="28"/>
                <w:szCs w:val="28"/>
              </w:rPr>
              <w:t xml:space="preserve"> </w:t>
            </w:r>
          </w:p>
        </w:tc>
        <w:tc>
          <w:tcPr>
            <w:tcW w:w="5599"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right"/>
              <w:rPr>
                <w:sz w:val="28"/>
                <w:szCs w:val="28"/>
              </w:rPr>
            </w:pPr>
            <w:r>
              <w:rPr>
                <w:sz w:val="28"/>
                <w:szCs w:val="28"/>
              </w:rPr>
              <w:t>Администрация Михайловского муниципального образования</w:t>
            </w:r>
          </w:p>
        </w:tc>
      </w:tr>
      <w:tr w:rsidR="000D4FD4"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Сроки</w:t>
            </w:r>
            <w:r>
              <w:rPr>
                <w:sz w:val="28"/>
                <w:szCs w:val="28"/>
              </w:rPr>
              <w:t xml:space="preserve"> </w:t>
            </w:r>
            <w:r w:rsidRPr="00D459B9">
              <w:rPr>
                <w:sz w:val="28"/>
                <w:szCs w:val="28"/>
              </w:rPr>
              <w:t>реализации</w:t>
            </w:r>
            <w:r>
              <w:rPr>
                <w:sz w:val="28"/>
                <w:szCs w:val="28"/>
              </w:rPr>
              <w:t xml:space="preserve"> муниципальной  </w:t>
            </w:r>
            <w:r w:rsidRPr="00D459B9">
              <w:rPr>
                <w:sz w:val="28"/>
                <w:szCs w:val="28"/>
              </w:rPr>
              <w:t xml:space="preserve">программы            </w:t>
            </w:r>
          </w:p>
        </w:tc>
        <w:tc>
          <w:tcPr>
            <w:tcW w:w="5599" w:type="dxa"/>
            <w:tcBorders>
              <w:left w:val="single" w:sz="4" w:space="0" w:color="auto"/>
              <w:bottom w:val="single" w:sz="4" w:space="0" w:color="auto"/>
              <w:right w:val="single" w:sz="4" w:space="0" w:color="auto"/>
            </w:tcBorders>
          </w:tcPr>
          <w:p w:rsidR="000D4FD4" w:rsidRPr="00D459B9" w:rsidRDefault="000D4FD4" w:rsidP="00496452">
            <w:pPr>
              <w:pStyle w:val="ConsPlusCell"/>
              <w:jc w:val="both"/>
              <w:rPr>
                <w:sz w:val="28"/>
                <w:szCs w:val="28"/>
              </w:rPr>
            </w:pPr>
            <w:r w:rsidRPr="00D459B9">
              <w:rPr>
                <w:sz w:val="28"/>
                <w:szCs w:val="28"/>
              </w:rPr>
              <w:t>201</w:t>
            </w:r>
            <w:r>
              <w:rPr>
                <w:sz w:val="28"/>
                <w:szCs w:val="28"/>
                <w:lang w:val="en-US"/>
              </w:rPr>
              <w:t>9</w:t>
            </w:r>
            <w:r w:rsidRPr="00D459B9">
              <w:rPr>
                <w:sz w:val="28"/>
                <w:szCs w:val="28"/>
              </w:rPr>
              <w:t xml:space="preserve"> - 20</w:t>
            </w:r>
            <w:r>
              <w:rPr>
                <w:sz w:val="28"/>
                <w:szCs w:val="28"/>
                <w:lang w:val="en-US"/>
              </w:rPr>
              <w:t>2</w:t>
            </w:r>
            <w:r w:rsidR="00496452">
              <w:rPr>
                <w:sz w:val="28"/>
                <w:szCs w:val="28"/>
              </w:rPr>
              <w:t>4</w:t>
            </w:r>
            <w:r w:rsidRPr="00D459B9">
              <w:rPr>
                <w:sz w:val="28"/>
                <w:szCs w:val="28"/>
              </w:rPr>
              <w:t xml:space="preserve"> годы                                   </w:t>
            </w:r>
          </w:p>
        </w:tc>
      </w:tr>
      <w:tr w:rsidR="000D4FD4" w:rsidRPr="00D459B9" w:rsidTr="000D4FD4">
        <w:trPr>
          <w:trHeight w:val="985"/>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Це</w:t>
            </w:r>
            <w:r>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F2716D" w:rsidRDefault="000D4FD4" w:rsidP="000D4FD4">
            <w:pPr>
              <w:autoSpaceDE w:val="0"/>
              <w:autoSpaceDN w:val="0"/>
              <w:adjustRightInd w:val="0"/>
              <w:outlineLvl w:val="2"/>
              <w:rPr>
                <w:sz w:val="28"/>
                <w:szCs w:val="28"/>
              </w:rPr>
            </w:pPr>
            <w:r>
              <w:rPr>
                <w:sz w:val="28"/>
                <w:szCs w:val="28"/>
              </w:rPr>
              <w:t>Ц</w:t>
            </w:r>
            <w:r w:rsidRPr="00D459B9">
              <w:rPr>
                <w:sz w:val="28"/>
                <w:szCs w:val="28"/>
              </w:rPr>
              <w:t>ел</w:t>
            </w:r>
            <w:r>
              <w:rPr>
                <w:sz w:val="28"/>
                <w:szCs w:val="28"/>
              </w:rPr>
              <w:t>и:</w:t>
            </w:r>
            <w:r w:rsidRPr="00D459B9">
              <w:rPr>
                <w:sz w:val="28"/>
                <w:szCs w:val="28"/>
              </w:rPr>
              <w:t xml:space="preserve">      </w:t>
            </w:r>
            <w:r>
              <w:rPr>
                <w:sz w:val="28"/>
                <w:szCs w:val="28"/>
              </w:rPr>
              <w:t xml:space="preserve">   </w:t>
            </w:r>
            <w:r>
              <w:rPr>
                <w:sz w:val="28"/>
                <w:szCs w:val="28"/>
              </w:rPr>
              <w:br/>
              <w:t xml:space="preserve">         1.</w:t>
            </w:r>
            <w:r w:rsidRPr="00F2716D">
              <w:rPr>
                <w:sz w:val="28"/>
                <w:szCs w:val="28"/>
              </w:rPr>
              <w:t xml:space="preserve"> «</w:t>
            </w:r>
            <w:r>
              <w:rPr>
                <w:sz w:val="28"/>
                <w:szCs w:val="28"/>
              </w:rPr>
              <w:t>П</w:t>
            </w:r>
            <w:r w:rsidRPr="00F2716D">
              <w:rPr>
                <w:sz w:val="28"/>
                <w:szCs w:val="28"/>
              </w:rPr>
              <w:t>овышение безопасности проживания населения за счет развития и  модернизации объектов инженерной инфраструктуры михайловского муниципального образования»</w:t>
            </w:r>
            <w:r w:rsidRPr="00262511">
              <w:rPr>
                <w:sz w:val="28"/>
                <w:szCs w:val="28"/>
              </w:rPr>
              <w:t xml:space="preserve">     </w:t>
            </w:r>
            <w:r w:rsidRPr="00262511">
              <w:rPr>
                <w:sz w:val="28"/>
                <w:szCs w:val="28"/>
              </w:rPr>
              <w:br/>
              <w:t xml:space="preserve">         </w:t>
            </w:r>
            <w:r>
              <w:rPr>
                <w:sz w:val="28"/>
                <w:szCs w:val="28"/>
              </w:rPr>
              <w:t>2.</w:t>
            </w:r>
            <w:r w:rsidRPr="00F2716D">
              <w:rPr>
                <w:sz w:val="28"/>
                <w:szCs w:val="28"/>
              </w:rPr>
              <w:t xml:space="preserve"> «</w:t>
            </w:r>
            <w:r>
              <w:rPr>
                <w:sz w:val="28"/>
                <w:szCs w:val="28"/>
              </w:rPr>
              <w:t>П</w:t>
            </w:r>
            <w:r w:rsidRPr="00F2716D">
              <w:rPr>
                <w:sz w:val="28"/>
                <w:szCs w:val="28"/>
              </w:rPr>
              <w:t>овышение уровня энергетического комфорта проживания населения</w:t>
            </w:r>
          </w:p>
          <w:p w:rsidR="000D4FD4" w:rsidRPr="005C29BF" w:rsidRDefault="000D4FD4" w:rsidP="000D4FD4">
            <w:pPr>
              <w:pStyle w:val="ConsPlusCell"/>
              <w:rPr>
                <w:sz w:val="28"/>
                <w:szCs w:val="28"/>
              </w:rPr>
            </w:pPr>
            <w:r w:rsidRPr="00F2716D">
              <w:rPr>
                <w:sz w:val="28"/>
                <w:szCs w:val="28"/>
              </w:rPr>
              <w:t>михайловского муниципального образования»</w:t>
            </w:r>
            <w:r w:rsidRPr="00262511">
              <w:rPr>
                <w:sz w:val="28"/>
                <w:szCs w:val="28"/>
              </w:rPr>
              <w:br/>
              <w:t xml:space="preserve">       </w:t>
            </w:r>
            <w:r>
              <w:rPr>
                <w:sz w:val="28"/>
                <w:szCs w:val="28"/>
              </w:rPr>
              <w:t>3.</w:t>
            </w:r>
            <w:r w:rsidRPr="00F2716D">
              <w:rPr>
                <w:sz w:val="28"/>
                <w:szCs w:val="28"/>
              </w:rPr>
              <w:t>«</w:t>
            </w:r>
            <w:r>
              <w:rPr>
                <w:sz w:val="28"/>
                <w:szCs w:val="28"/>
              </w:rPr>
              <w:t>П</w:t>
            </w:r>
            <w:r w:rsidRPr="00F2716D">
              <w:rPr>
                <w:sz w:val="28"/>
                <w:szCs w:val="28"/>
              </w:rPr>
              <w:t>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r w:rsidRPr="00262511">
              <w:rPr>
                <w:sz w:val="28"/>
                <w:szCs w:val="28"/>
              </w:rPr>
              <w:br/>
              <w:t>Задачи</w:t>
            </w:r>
            <w:r>
              <w:rPr>
                <w:sz w:val="28"/>
                <w:szCs w:val="28"/>
              </w:rPr>
              <w:t>:</w:t>
            </w:r>
            <w:r w:rsidRPr="00262511">
              <w:rPr>
                <w:sz w:val="28"/>
                <w:szCs w:val="28"/>
              </w:rPr>
              <w:t xml:space="preserve">       </w:t>
            </w:r>
            <w:r w:rsidRPr="00262511">
              <w:rPr>
                <w:sz w:val="28"/>
                <w:szCs w:val="28"/>
              </w:rPr>
              <w:br/>
            </w:r>
            <w:r>
              <w:rPr>
                <w:sz w:val="28"/>
                <w:szCs w:val="28"/>
              </w:rPr>
              <w:t>1.</w:t>
            </w:r>
            <w:r w:rsidRPr="005C29BF">
              <w:rPr>
                <w:sz w:val="28"/>
                <w:szCs w:val="28"/>
              </w:rPr>
              <w:t xml:space="preserve"> «</w:t>
            </w:r>
            <w:r>
              <w:rPr>
                <w:sz w:val="28"/>
                <w:szCs w:val="28"/>
              </w:rPr>
              <w:t>С</w:t>
            </w:r>
            <w:r w:rsidRPr="005C29BF">
              <w:rPr>
                <w:sz w:val="28"/>
                <w:szCs w:val="28"/>
              </w:rPr>
              <w:t xml:space="preserve">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r>
              <w:rPr>
                <w:sz w:val="28"/>
                <w:szCs w:val="28"/>
              </w:rPr>
              <w:t>М</w:t>
            </w:r>
            <w:r w:rsidRPr="005C29BF">
              <w:rPr>
                <w:sz w:val="28"/>
                <w:szCs w:val="28"/>
              </w:rPr>
              <w:t>ихайловского муниципального образования»</w:t>
            </w:r>
          </w:p>
          <w:p w:rsidR="000D4FD4" w:rsidRPr="005C29BF" w:rsidRDefault="000D4FD4" w:rsidP="000D4FD4">
            <w:pPr>
              <w:pStyle w:val="ConsPlusCell"/>
              <w:rPr>
                <w:sz w:val="28"/>
                <w:szCs w:val="28"/>
              </w:rPr>
            </w:pPr>
            <w:r w:rsidRPr="005C29BF">
              <w:rPr>
                <w:sz w:val="28"/>
                <w:szCs w:val="28"/>
              </w:rPr>
              <w:t>2.  «</w:t>
            </w:r>
            <w:r>
              <w:rPr>
                <w:sz w:val="28"/>
                <w:szCs w:val="28"/>
              </w:rPr>
              <w:t>П</w:t>
            </w:r>
            <w:r w:rsidRPr="005C29BF">
              <w:rPr>
                <w:sz w:val="28"/>
                <w:szCs w:val="28"/>
              </w:rPr>
              <w:t xml:space="preserve">овышение надежности работы энергосистемы </w:t>
            </w:r>
            <w:r>
              <w:rPr>
                <w:sz w:val="28"/>
                <w:szCs w:val="28"/>
              </w:rPr>
              <w:t>М</w:t>
            </w:r>
            <w:r w:rsidRPr="005C29BF">
              <w:rPr>
                <w:sz w:val="28"/>
                <w:szCs w:val="28"/>
              </w:rPr>
              <w:t>ихайловского муниципального образования»</w:t>
            </w:r>
          </w:p>
          <w:p w:rsidR="000D4FD4" w:rsidRDefault="000D4FD4" w:rsidP="000D4FD4">
            <w:pPr>
              <w:pStyle w:val="ConsPlusCell"/>
              <w:rPr>
                <w:sz w:val="28"/>
                <w:szCs w:val="28"/>
              </w:rPr>
            </w:pPr>
            <w:r>
              <w:rPr>
                <w:sz w:val="28"/>
                <w:szCs w:val="28"/>
              </w:rPr>
              <w:t>3</w:t>
            </w:r>
            <w:r w:rsidRPr="005C29BF">
              <w:rPr>
                <w:sz w:val="28"/>
                <w:szCs w:val="28"/>
              </w:rPr>
              <w:t>. «</w:t>
            </w:r>
            <w:r>
              <w:rPr>
                <w:sz w:val="28"/>
                <w:szCs w:val="28"/>
              </w:rPr>
              <w:t>С</w:t>
            </w:r>
            <w:r w:rsidRPr="005C29BF">
              <w:rPr>
                <w:sz w:val="28"/>
                <w:szCs w:val="28"/>
              </w:rPr>
              <w:t>оздание условий для газификации объектов социальной и жилищно-коммунальной сферы и обеспечения надежности системы газоснабжения»</w:t>
            </w:r>
          </w:p>
          <w:p w:rsidR="000D4FD4" w:rsidRPr="005C29BF" w:rsidRDefault="000D4FD4" w:rsidP="000D4FD4">
            <w:pPr>
              <w:pStyle w:val="ConsPlusCell"/>
              <w:rPr>
                <w:sz w:val="28"/>
                <w:szCs w:val="28"/>
              </w:rPr>
            </w:pPr>
            <w:r>
              <w:rPr>
                <w:sz w:val="28"/>
                <w:szCs w:val="28"/>
              </w:rPr>
              <w:t>4.У</w:t>
            </w:r>
            <w:r w:rsidRPr="005C29BF">
              <w:rPr>
                <w:sz w:val="28"/>
                <w:szCs w:val="28"/>
              </w:rPr>
              <w:t>величение освещенных улиц, на которых установлены  или заменены энергоэффективные светильники</w:t>
            </w:r>
          </w:p>
          <w:p w:rsidR="000D4FD4" w:rsidRPr="005C29BF" w:rsidRDefault="000D4FD4" w:rsidP="000D4FD4">
            <w:pPr>
              <w:pStyle w:val="ConsPlusCell"/>
              <w:rPr>
                <w:sz w:val="28"/>
                <w:szCs w:val="28"/>
              </w:rPr>
            </w:pPr>
            <w:r>
              <w:rPr>
                <w:sz w:val="28"/>
                <w:szCs w:val="28"/>
              </w:rPr>
              <w:t>5.С</w:t>
            </w:r>
            <w:r w:rsidRPr="005C29BF">
              <w:rPr>
                <w:sz w:val="28"/>
                <w:szCs w:val="28"/>
              </w:rPr>
              <w:t>окращение числа высокорослых аварийно-опасных деревьев</w:t>
            </w:r>
          </w:p>
          <w:p w:rsidR="000D4FD4" w:rsidRPr="005C29BF" w:rsidRDefault="000D4FD4" w:rsidP="000D4FD4">
            <w:pPr>
              <w:pStyle w:val="ConsPlusCell"/>
              <w:rPr>
                <w:sz w:val="28"/>
                <w:szCs w:val="28"/>
              </w:rPr>
            </w:pPr>
            <w:r>
              <w:rPr>
                <w:sz w:val="28"/>
                <w:szCs w:val="28"/>
              </w:rPr>
              <w:t>6</w:t>
            </w:r>
            <w:r w:rsidRPr="005C29BF">
              <w:rPr>
                <w:sz w:val="28"/>
                <w:szCs w:val="28"/>
              </w:rPr>
              <w:t xml:space="preserve">. </w:t>
            </w:r>
            <w:r>
              <w:rPr>
                <w:sz w:val="28"/>
                <w:szCs w:val="28"/>
              </w:rPr>
              <w:t>С</w:t>
            </w:r>
            <w:r w:rsidRPr="005C29BF">
              <w:rPr>
                <w:sz w:val="28"/>
                <w:szCs w:val="28"/>
              </w:rPr>
              <w:t>анитарное и аккарицидное содержание территории кладбищ</w:t>
            </w:r>
          </w:p>
          <w:p w:rsidR="000D4FD4" w:rsidRPr="005C29BF" w:rsidRDefault="000D4FD4" w:rsidP="000D4FD4">
            <w:pPr>
              <w:pStyle w:val="ConsPlusCell"/>
              <w:rPr>
                <w:sz w:val="28"/>
                <w:szCs w:val="28"/>
              </w:rPr>
            </w:pPr>
            <w:r>
              <w:rPr>
                <w:sz w:val="28"/>
                <w:szCs w:val="28"/>
              </w:rPr>
              <w:t>7.</w:t>
            </w:r>
            <w:r w:rsidRPr="005C29BF">
              <w:rPr>
                <w:sz w:val="28"/>
                <w:szCs w:val="28"/>
              </w:rPr>
              <w:t xml:space="preserve">   </w:t>
            </w:r>
            <w:r>
              <w:rPr>
                <w:sz w:val="28"/>
                <w:szCs w:val="28"/>
              </w:rPr>
              <w:t>К</w:t>
            </w:r>
            <w:r w:rsidRPr="005C29BF">
              <w:rPr>
                <w:sz w:val="28"/>
                <w:szCs w:val="28"/>
              </w:rPr>
              <w:t>оличество территорий кладбищ имеющих уточненные границы земельных участков</w:t>
            </w:r>
          </w:p>
          <w:p w:rsidR="000D4FD4" w:rsidRPr="00D459B9" w:rsidRDefault="000D4FD4" w:rsidP="000D4FD4">
            <w:pPr>
              <w:pStyle w:val="ConsPlusCell"/>
              <w:rPr>
                <w:sz w:val="28"/>
                <w:szCs w:val="28"/>
              </w:rPr>
            </w:pPr>
            <w:r>
              <w:rPr>
                <w:sz w:val="28"/>
                <w:szCs w:val="28"/>
              </w:rPr>
              <w:t>8</w:t>
            </w:r>
            <w:r w:rsidRPr="005C29BF">
              <w:rPr>
                <w:sz w:val="28"/>
                <w:szCs w:val="28"/>
              </w:rPr>
              <w:t xml:space="preserve">. </w:t>
            </w:r>
            <w:r>
              <w:rPr>
                <w:sz w:val="28"/>
                <w:szCs w:val="28"/>
              </w:rPr>
              <w:t>К</w:t>
            </w:r>
            <w:r w:rsidRPr="005C29BF">
              <w:rPr>
                <w:sz w:val="28"/>
                <w:szCs w:val="28"/>
              </w:rPr>
              <w:t>оличество обустроенных площадок под тко и гко на те</w:t>
            </w:r>
            <w:r>
              <w:rPr>
                <w:sz w:val="28"/>
                <w:szCs w:val="28"/>
              </w:rPr>
              <w:t>рритории М</w:t>
            </w:r>
            <w:r w:rsidRPr="005C29BF">
              <w:rPr>
                <w:sz w:val="28"/>
                <w:szCs w:val="28"/>
              </w:rPr>
              <w:t xml:space="preserve">ихайловского муниципального образования     </w:t>
            </w:r>
            <w:r>
              <w:rPr>
                <w:sz w:val="28"/>
                <w:szCs w:val="28"/>
              </w:rPr>
              <w:t xml:space="preserve">   </w:t>
            </w:r>
          </w:p>
        </w:tc>
      </w:tr>
      <w:tr w:rsidR="000D4FD4" w:rsidRPr="00D459B9" w:rsidTr="000D4FD4">
        <w:trPr>
          <w:trHeight w:val="41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Default="00C212D0" w:rsidP="000D4FD4">
            <w:pPr>
              <w:pStyle w:val="ConsPlusCell"/>
              <w:rPr>
                <w:sz w:val="28"/>
                <w:szCs w:val="28"/>
              </w:rPr>
            </w:pPr>
            <w:hyperlink w:anchor="Par404" w:history="1">
              <w:r w:rsidR="000D4FD4" w:rsidRPr="00CD68D5">
                <w:rPr>
                  <w:sz w:val="28"/>
                  <w:szCs w:val="28"/>
                </w:rPr>
                <w:t>Подпрограмма 1</w:t>
              </w:r>
            </w:hyperlink>
            <w:r w:rsidR="000D4FD4" w:rsidRPr="00CD68D5">
              <w:rPr>
                <w:sz w:val="28"/>
                <w:szCs w:val="28"/>
              </w:rPr>
              <w:t>.</w:t>
            </w:r>
            <w:r w:rsidR="000D4FD4">
              <w:rPr>
                <w:sz w:val="28"/>
                <w:szCs w:val="28"/>
              </w:rPr>
              <w:t xml:space="preserve"> «</w:t>
            </w:r>
            <w:r w:rsidR="000D4FD4" w:rsidRPr="00D459B9">
              <w:rPr>
                <w:sz w:val="28"/>
                <w:szCs w:val="28"/>
              </w:rPr>
              <w:t>Ра</w:t>
            </w:r>
            <w:r w:rsidR="000D4FD4">
              <w:rPr>
                <w:sz w:val="28"/>
                <w:szCs w:val="28"/>
              </w:rPr>
              <w:t xml:space="preserve">звитие и модернизация систем </w:t>
            </w:r>
            <w:r w:rsidR="000D4FD4" w:rsidRPr="00D459B9">
              <w:rPr>
                <w:sz w:val="28"/>
                <w:szCs w:val="28"/>
              </w:rPr>
              <w:t xml:space="preserve">коммунальной инфраструктуры теплоснабжения, водоснабжения и водоотведения, а также объектов,   </w:t>
            </w:r>
            <w:r w:rsidR="000D4FD4" w:rsidRPr="00D459B9">
              <w:rPr>
                <w:sz w:val="28"/>
                <w:szCs w:val="28"/>
              </w:rPr>
              <w:br/>
              <w:t>используемых для утилизации, обезвреживания  и захоронения твердых бытовых отходов</w:t>
            </w:r>
            <w:r w:rsidR="000D4FD4">
              <w:rPr>
                <w:sz w:val="28"/>
                <w:szCs w:val="28"/>
              </w:rPr>
              <w:t xml:space="preserve"> Михайловского муниципального образования»</w:t>
            </w:r>
            <w:r w:rsidR="000D4FD4" w:rsidRPr="00D459B9">
              <w:rPr>
                <w:sz w:val="28"/>
                <w:szCs w:val="28"/>
              </w:rPr>
              <w:t xml:space="preserve">;             </w:t>
            </w:r>
            <w:r w:rsidR="000D4FD4" w:rsidRPr="00D459B9">
              <w:rPr>
                <w:sz w:val="28"/>
                <w:szCs w:val="28"/>
              </w:rPr>
              <w:br/>
            </w:r>
            <w:hyperlink w:anchor="Par513" w:history="1">
              <w:r w:rsidR="000D4FD4" w:rsidRPr="00CD68D5">
                <w:rPr>
                  <w:sz w:val="28"/>
                  <w:szCs w:val="28"/>
                </w:rPr>
                <w:t>Подпрограмма 2</w:t>
              </w:r>
            </w:hyperlink>
            <w:r w:rsidR="000D4FD4" w:rsidRPr="00CD68D5">
              <w:rPr>
                <w:sz w:val="28"/>
                <w:szCs w:val="28"/>
              </w:rPr>
              <w:t>.</w:t>
            </w:r>
            <w:r w:rsidR="000D4FD4">
              <w:rPr>
                <w:sz w:val="28"/>
                <w:szCs w:val="28"/>
              </w:rPr>
              <w:t xml:space="preserve"> «</w:t>
            </w:r>
            <w:r w:rsidR="000D4FD4" w:rsidRPr="00D459B9">
              <w:rPr>
                <w:sz w:val="28"/>
                <w:szCs w:val="28"/>
              </w:rPr>
              <w:t xml:space="preserve">Развитие </w:t>
            </w:r>
            <w:r w:rsidR="000D4FD4">
              <w:rPr>
                <w:sz w:val="28"/>
                <w:szCs w:val="28"/>
              </w:rPr>
              <w:t>газификации Михайловского муниципального образования»</w:t>
            </w:r>
            <w:r w:rsidR="000D4FD4" w:rsidRPr="00D459B9">
              <w:rPr>
                <w:sz w:val="28"/>
                <w:szCs w:val="28"/>
              </w:rPr>
              <w:t xml:space="preserve">;   </w:t>
            </w:r>
          </w:p>
          <w:p w:rsidR="000D4FD4" w:rsidRDefault="00C212D0" w:rsidP="000D4FD4">
            <w:pPr>
              <w:pStyle w:val="ConsPlusCell"/>
              <w:rPr>
                <w:sz w:val="28"/>
                <w:szCs w:val="28"/>
              </w:rPr>
            </w:pPr>
            <w:hyperlink w:anchor="Par996" w:history="1">
              <w:r w:rsidR="000D4FD4" w:rsidRPr="00CD68D5">
                <w:rPr>
                  <w:sz w:val="28"/>
                  <w:szCs w:val="28"/>
                </w:rPr>
                <w:t>Подпрограмма</w:t>
              </w:r>
            </w:hyperlink>
            <w:r w:rsidR="000D4FD4">
              <w:rPr>
                <w:sz w:val="28"/>
                <w:szCs w:val="28"/>
              </w:rPr>
              <w:t xml:space="preserve"> </w:t>
            </w:r>
            <w:r w:rsidR="000D4FD4" w:rsidRPr="00CF1609">
              <w:rPr>
                <w:sz w:val="28"/>
                <w:szCs w:val="28"/>
              </w:rPr>
              <w:t>3</w:t>
            </w:r>
            <w:r w:rsidR="000D4FD4" w:rsidRPr="00CD68D5">
              <w:rPr>
                <w:sz w:val="28"/>
                <w:szCs w:val="28"/>
              </w:rPr>
              <w:t>.</w:t>
            </w:r>
            <w:r w:rsidR="000D4FD4" w:rsidRPr="00D459B9">
              <w:rPr>
                <w:sz w:val="28"/>
                <w:szCs w:val="28"/>
              </w:rPr>
              <w:t xml:space="preserve"> </w:t>
            </w:r>
            <w:r w:rsidR="000D4FD4">
              <w:rPr>
                <w:sz w:val="28"/>
                <w:szCs w:val="28"/>
              </w:rPr>
              <w:t>«</w:t>
            </w:r>
            <w:r w:rsidR="000D4FD4" w:rsidRPr="00D459B9">
              <w:rPr>
                <w:sz w:val="28"/>
                <w:szCs w:val="28"/>
              </w:rPr>
              <w:t>Восстановление и развитие</w:t>
            </w:r>
          </w:p>
          <w:p w:rsidR="000D4FD4" w:rsidRPr="00D459B9" w:rsidRDefault="000D4FD4" w:rsidP="000D4FD4">
            <w:pPr>
              <w:pStyle w:val="ConsPlusCell"/>
              <w:rPr>
                <w:sz w:val="28"/>
                <w:szCs w:val="28"/>
              </w:rPr>
            </w:pPr>
            <w:r w:rsidRPr="00D459B9">
              <w:rPr>
                <w:sz w:val="28"/>
                <w:szCs w:val="28"/>
              </w:rPr>
              <w:t xml:space="preserve"> объектов</w:t>
            </w:r>
            <w:r>
              <w:rPr>
                <w:sz w:val="28"/>
                <w:szCs w:val="28"/>
              </w:rPr>
              <w:t xml:space="preserve"> в</w:t>
            </w:r>
            <w:r w:rsidRPr="00D459B9">
              <w:rPr>
                <w:sz w:val="28"/>
                <w:szCs w:val="28"/>
              </w:rPr>
              <w:t>нешнего благоустройства</w:t>
            </w:r>
            <w:r>
              <w:rPr>
                <w:sz w:val="28"/>
                <w:szCs w:val="28"/>
              </w:rPr>
              <w:t xml:space="preserve"> Михайловского муниципального образования».</w:t>
            </w:r>
            <w:r w:rsidRPr="00CD68D5">
              <w:rPr>
                <w:sz w:val="28"/>
                <w:szCs w:val="28"/>
              </w:rPr>
              <w:t xml:space="preserve"> </w:t>
            </w:r>
          </w:p>
        </w:tc>
      </w:tr>
      <w:tr w:rsidR="000D4FD4" w:rsidRPr="00D459B9" w:rsidTr="000D4FD4">
        <w:trPr>
          <w:trHeight w:val="27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Перечень основных    </w:t>
            </w:r>
            <w:r w:rsidRPr="00D459B9">
              <w:rPr>
                <w:sz w:val="28"/>
                <w:szCs w:val="28"/>
              </w:rPr>
              <w:br/>
              <w:t>це</w:t>
            </w:r>
            <w:r>
              <w:rPr>
                <w:sz w:val="28"/>
                <w:szCs w:val="28"/>
              </w:rPr>
              <w:t>левых показателей</w:t>
            </w:r>
            <w:r>
              <w:rPr>
                <w:sz w:val="28"/>
                <w:szCs w:val="28"/>
              </w:rPr>
              <w:br/>
              <w:t>муниципаль</w:t>
            </w:r>
            <w:r w:rsidRPr="00D459B9">
              <w:rPr>
                <w:sz w:val="28"/>
                <w:szCs w:val="28"/>
              </w:rPr>
              <w:t xml:space="preserve">ной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5C29BF" w:rsidRDefault="000D4FD4" w:rsidP="000D4FD4">
            <w:pPr>
              <w:pStyle w:val="ConsPlusCell"/>
              <w:rPr>
                <w:sz w:val="28"/>
                <w:szCs w:val="28"/>
              </w:rPr>
            </w:pPr>
            <w:r>
              <w:rPr>
                <w:sz w:val="28"/>
                <w:szCs w:val="28"/>
              </w:rPr>
              <w:t>1.</w:t>
            </w:r>
            <w:r w:rsidRPr="005C29BF">
              <w:rPr>
                <w:sz w:val="28"/>
                <w:szCs w:val="28"/>
              </w:rPr>
              <w:t xml:space="preserve"> Строительство подводящих сетей теплоснабжения в двухтрубном исчислении</w:t>
            </w:r>
          </w:p>
          <w:p w:rsidR="000D4FD4" w:rsidRPr="005C29BF" w:rsidRDefault="000D4FD4" w:rsidP="000D4FD4">
            <w:pPr>
              <w:pStyle w:val="ConsPlusCell"/>
              <w:rPr>
                <w:sz w:val="28"/>
                <w:szCs w:val="28"/>
              </w:rPr>
            </w:pPr>
            <w:r w:rsidRPr="005C29BF">
              <w:rPr>
                <w:sz w:val="28"/>
                <w:szCs w:val="28"/>
              </w:rPr>
              <w:t xml:space="preserve">2. Капитальный ремонт, модернизация, замена существующих ветхих сетей  теплоснабжения,         </w:t>
            </w:r>
            <w:r w:rsidRPr="005C29BF">
              <w:rPr>
                <w:sz w:val="28"/>
                <w:szCs w:val="28"/>
              </w:rPr>
              <w:br/>
              <w:t>в двухтрубном исчислении</w:t>
            </w:r>
          </w:p>
          <w:p w:rsidR="000D4FD4" w:rsidRPr="005C29BF" w:rsidRDefault="000D4FD4" w:rsidP="000D4FD4">
            <w:pPr>
              <w:pStyle w:val="ConsPlusCell"/>
              <w:rPr>
                <w:sz w:val="28"/>
                <w:szCs w:val="28"/>
              </w:rPr>
            </w:pPr>
            <w:r w:rsidRPr="005C29BF">
              <w:rPr>
                <w:sz w:val="28"/>
                <w:szCs w:val="28"/>
              </w:rPr>
              <w:t xml:space="preserve">3. Капитальный ремонт, модернизация , ремонт, замена  существующих ветхих сетей   водоснабжения           </w:t>
            </w:r>
          </w:p>
          <w:p w:rsidR="000D4FD4" w:rsidRPr="005C29BF" w:rsidRDefault="000D4FD4" w:rsidP="000D4FD4">
            <w:pPr>
              <w:pStyle w:val="ConsPlusCell"/>
              <w:rPr>
                <w:sz w:val="28"/>
                <w:szCs w:val="28"/>
              </w:rPr>
            </w:pPr>
            <w:r>
              <w:rPr>
                <w:sz w:val="28"/>
                <w:szCs w:val="28"/>
              </w:rPr>
              <w:t>4</w:t>
            </w:r>
            <w:r w:rsidRPr="005C29BF">
              <w:rPr>
                <w:sz w:val="28"/>
                <w:szCs w:val="28"/>
              </w:rPr>
              <w:t xml:space="preserve">.Количество разработанной рабочей и проектной документации для вливания инвестиций на территорию Михайловского МО   </w:t>
            </w:r>
          </w:p>
          <w:p w:rsidR="000D4FD4" w:rsidRPr="005C29BF" w:rsidRDefault="000D4FD4" w:rsidP="000D4FD4">
            <w:pPr>
              <w:pStyle w:val="ConsPlusCell"/>
              <w:rPr>
                <w:sz w:val="28"/>
                <w:szCs w:val="28"/>
              </w:rPr>
            </w:pPr>
            <w:r>
              <w:rPr>
                <w:sz w:val="28"/>
                <w:szCs w:val="28"/>
              </w:rPr>
              <w:t>5</w:t>
            </w:r>
            <w:r w:rsidRPr="005C29BF">
              <w:rPr>
                <w:sz w:val="28"/>
                <w:szCs w:val="28"/>
              </w:rPr>
              <w:t xml:space="preserve">.Протяженность улиц,     </w:t>
            </w:r>
            <w:r w:rsidRPr="005C29BF">
              <w:rPr>
                <w:sz w:val="28"/>
                <w:szCs w:val="28"/>
              </w:rPr>
              <w:br/>
              <w:t>на которых установлены  светильники  уличного    освещения  на энергоэффективные</w:t>
            </w:r>
          </w:p>
          <w:p w:rsidR="000D4FD4" w:rsidRPr="005C29BF" w:rsidRDefault="000D4FD4" w:rsidP="000D4FD4">
            <w:pPr>
              <w:pStyle w:val="ConsPlusCell"/>
              <w:rPr>
                <w:sz w:val="28"/>
                <w:szCs w:val="28"/>
              </w:rPr>
            </w:pPr>
            <w:r>
              <w:rPr>
                <w:sz w:val="28"/>
                <w:szCs w:val="28"/>
              </w:rPr>
              <w:t>6</w:t>
            </w:r>
            <w:r w:rsidRPr="005C29BF">
              <w:rPr>
                <w:sz w:val="28"/>
                <w:szCs w:val="28"/>
              </w:rPr>
              <w:t>.Снижение Количества аварийно- опасных деревьев</w:t>
            </w:r>
          </w:p>
          <w:p w:rsidR="000D4FD4" w:rsidRPr="005C29BF" w:rsidRDefault="000D4FD4" w:rsidP="000D4FD4">
            <w:pPr>
              <w:pStyle w:val="ConsPlusCell"/>
              <w:rPr>
                <w:sz w:val="28"/>
                <w:szCs w:val="28"/>
              </w:rPr>
            </w:pPr>
            <w:r>
              <w:rPr>
                <w:sz w:val="28"/>
                <w:szCs w:val="28"/>
              </w:rPr>
              <w:t>7</w:t>
            </w:r>
            <w:r w:rsidRPr="005C29BF">
              <w:rPr>
                <w:sz w:val="28"/>
                <w:szCs w:val="28"/>
              </w:rPr>
              <w:t>.Санитарное и аккарицидное содержание территории кладбищ</w:t>
            </w:r>
          </w:p>
          <w:p w:rsidR="000D4FD4" w:rsidRPr="00D459B9" w:rsidRDefault="000D4FD4" w:rsidP="000D4FD4">
            <w:pPr>
              <w:pStyle w:val="ConsPlusCell"/>
              <w:rPr>
                <w:sz w:val="28"/>
                <w:szCs w:val="28"/>
              </w:rPr>
            </w:pPr>
            <w:r>
              <w:rPr>
                <w:sz w:val="28"/>
                <w:szCs w:val="28"/>
              </w:rPr>
              <w:t>8</w:t>
            </w:r>
            <w:r w:rsidRPr="005C29BF">
              <w:rPr>
                <w:sz w:val="28"/>
                <w:szCs w:val="28"/>
              </w:rPr>
              <w:t>.Количество обустроенных площадок под ТКО и ГКО в Михайловском МО</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Об</w:t>
            </w:r>
            <w:r>
              <w:rPr>
                <w:sz w:val="28"/>
                <w:szCs w:val="28"/>
              </w:rPr>
              <w:t>ъемы финансирования</w:t>
            </w:r>
            <w:r>
              <w:rPr>
                <w:sz w:val="28"/>
                <w:szCs w:val="28"/>
              </w:rPr>
              <w:br/>
              <w:t>муниципаль</w:t>
            </w:r>
            <w:r w:rsidRPr="00D459B9">
              <w:rPr>
                <w:sz w:val="28"/>
                <w:szCs w:val="28"/>
              </w:rPr>
              <w:t xml:space="preserve">ной программы            </w:t>
            </w:r>
            <w:r w:rsidRPr="00D459B9">
              <w:rPr>
                <w:sz w:val="28"/>
                <w:szCs w:val="28"/>
              </w:rPr>
              <w:br/>
              <w:t xml:space="preserve">по годам реализации  </w:t>
            </w:r>
          </w:p>
        </w:tc>
        <w:tc>
          <w:tcPr>
            <w:tcW w:w="5599" w:type="dxa"/>
            <w:tcBorders>
              <w:left w:val="single" w:sz="4" w:space="0" w:color="auto"/>
              <w:bottom w:val="single" w:sz="4" w:space="0" w:color="auto"/>
              <w:right w:val="single" w:sz="4" w:space="0" w:color="auto"/>
            </w:tcBorders>
          </w:tcPr>
          <w:p w:rsidR="000D4FD4" w:rsidRDefault="000D4FD4" w:rsidP="000D4FD4">
            <w:pPr>
              <w:pStyle w:val="ConsPlusCell"/>
              <w:rPr>
                <w:sz w:val="28"/>
                <w:szCs w:val="28"/>
              </w:rPr>
            </w:pPr>
            <w:r>
              <w:rPr>
                <w:sz w:val="28"/>
                <w:szCs w:val="28"/>
              </w:rPr>
              <w:t xml:space="preserve">Всего: </w:t>
            </w:r>
            <w:r w:rsidR="00BF703E" w:rsidRPr="00853742">
              <w:rPr>
                <w:b/>
                <w:sz w:val="28"/>
                <w:szCs w:val="28"/>
              </w:rPr>
              <w:t>70596,9</w:t>
            </w:r>
            <w:r w:rsidR="00853742">
              <w:rPr>
                <w:sz w:val="28"/>
                <w:szCs w:val="28"/>
              </w:rPr>
              <w:t xml:space="preserve"> </w:t>
            </w:r>
            <w:r w:rsidRPr="00290508">
              <w:rPr>
                <w:sz w:val="28"/>
                <w:szCs w:val="28"/>
              </w:rPr>
              <w:t xml:space="preserve">тыс.рублей, в том числе:                                       </w:t>
            </w:r>
            <w:r w:rsidRPr="00290508">
              <w:rPr>
                <w:sz w:val="28"/>
                <w:szCs w:val="28"/>
              </w:rPr>
              <w:br/>
              <w:t>в 201</w:t>
            </w:r>
            <w:r>
              <w:rPr>
                <w:sz w:val="28"/>
                <w:szCs w:val="28"/>
              </w:rPr>
              <w:t>9</w:t>
            </w:r>
            <w:r w:rsidRPr="00290508">
              <w:rPr>
                <w:sz w:val="28"/>
                <w:szCs w:val="28"/>
              </w:rPr>
              <w:t xml:space="preserve"> году – </w:t>
            </w:r>
            <w:r>
              <w:rPr>
                <w:sz w:val="28"/>
                <w:szCs w:val="28"/>
              </w:rPr>
              <w:t>16 979,9</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в 20</w:t>
            </w:r>
            <w:r>
              <w:rPr>
                <w:sz w:val="28"/>
                <w:szCs w:val="28"/>
              </w:rPr>
              <w:t>20</w:t>
            </w:r>
            <w:r w:rsidRPr="00290508">
              <w:rPr>
                <w:sz w:val="28"/>
                <w:szCs w:val="28"/>
              </w:rPr>
              <w:t xml:space="preserve"> году – </w:t>
            </w:r>
            <w:r w:rsidR="00853742" w:rsidRPr="00853742">
              <w:rPr>
                <w:sz w:val="28"/>
                <w:szCs w:val="28"/>
              </w:rPr>
              <w:t>30281,0</w:t>
            </w:r>
            <w:r w:rsidR="00853742">
              <w:rPr>
                <w:b/>
                <w:i/>
              </w:rPr>
              <w:t xml:space="preserve"> </w:t>
            </w:r>
            <w:r>
              <w:rPr>
                <w:sz w:val="28"/>
                <w:szCs w:val="28"/>
              </w:rPr>
              <w:t xml:space="preserve"> </w:t>
            </w:r>
            <w:r w:rsidRPr="00290508">
              <w:rPr>
                <w:sz w:val="28"/>
                <w:szCs w:val="28"/>
              </w:rPr>
              <w:t xml:space="preserve">тыс. рублей;              </w:t>
            </w:r>
            <w:r w:rsidRPr="00290508">
              <w:rPr>
                <w:sz w:val="28"/>
                <w:szCs w:val="28"/>
              </w:rPr>
              <w:br/>
              <w:t>в 20</w:t>
            </w:r>
            <w:r>
              <w:rPr>
                <w:sz w:val="28"/>
                <w:szCs w:val="28"/>
              </w:rPr>
              <w:t>21</w:t>
            </w:r>
            <w:r w:rsidRPr="00290508">
              <w:rPr>
                <w:sz w:val="28"/>
                <w:szCs w:val="28"/>
              </w:rPr>
              <w:t xml:space="preserve"> году – </w:t>
            </w:r>
            <w:r w:rsidR="00853742">
              <w:rPr>
                <w:sz w:val="28"/>
                <w:szCs w:val="28"/>
              </w:rPr>
              <w:t>650</w:t>
            </w:r>
            <w:r>
              <w:rPr>
                <w:sz w:val="28"/>
                <w:szCs w:val="28"/>
              </w:rPr>
              <w:t>0,0</w:t>
            </w:r>
            <w:r w:rsidRPr="00290508">
              <w:rPr>
                <w:sz w:val="28"/>
                <w:szCs w:val="28"/>
              </w:rPr>
              <w:t xml:space="preserve"> тыс. рублей;      </w:t>
            </w:r>
          </w:p>
          <w:p w:rsidR="000D4FD4" w:rsidRDefault="000D4FD4" w:rsidP="000D4FD4">
            <w:pPr>
              <w:pStyle w:val="ConsPlusCell"/>
              <w:rPr>
                <w:sz w:val="28"/>
                <w:szCs w:val="28"/>
              </w:rPr>
            </w:pPr>
            <w:r>
              <w:rPr>
                <w:sz w:val="28"/>
                <w:szCs w:val="28"/>
              </w:rPr>
              <w:t xml:space="preserve">в 2022 году – 6500,0 </w:t>
            </w:r>
            <w:r w:rsidRPr="00290508">
              <w:rPr>
                <w:sz w:val="28"/>
                <w:szCs w:val="28"/>
              </w:rPr>
              <w:t xml:space="preserve">тыс. рублей;      </w:t>
            </w:r>
          </w:p>
          <w:p w:rsidR="000D4FD4" w:rsidRDefault="000D4FD4" w:rsidP="000D4FD4">
            <w:pPr>
              <w:pStyle w:val="ConsPlusCell"/>
              <w:rPr>
                <w:sz w:val="28"/>
                <w:szCs w:val="28"/>
              </w:rPr>
            </w:pPr>
            <w:r>
              <w:rPr>
                <w:sz w:val="28"/>
                <w:szCs w:val="28"/>
              </w:rPr>
              <w:t xml:space="preserve">в 2023 году – 10336 </w:t>
            </w:r>
            <w:r w:rsidRPr="00290508">
              <w:rPr>
                <w:sz w:val="28"/>
                <w:szCs w:val="28"/>
              </w:rPr>
              <w:t>тыс. рублей;</w:t>
            </w:r>
          </w:p>
          <w:p w:rsidR="000D4FD4" w:rsidRDefault="000D4FD4" w:rsidP="000D4FD4">
            <w:pPr>
              <w:pStyle w:val="ConsPlusCell"/>
              <w:rPr>
                <w:sz w:val="28"/>
                <w:szCs w:val="28"/>
              </w:rPr>
            </w:pPr>
            <w:r>
              <w:rPr>
                <w:sz w:val="28"/>
                <w:szCs w:val="28"/>
              </w:rPr>
              <w:t xml:space="preserve">в 2024 году – 0,0 </w:t>
            </w:r>
            <w:r w:rsidRPr="00290508">
              <w:rPr>
                <w:sz w:val="28"/>
                <w:szCs w:val="28"/>
              </w:rPr>
              <w:t xml:space="preserve">тыс. рублей;        </w:t>
            </w:r>
            <w:r w:rsidRPr="00290508">
              <w:rPr>
                <w:sz w:val="28"/>
                <w:szCs w:val="28"/>
              </w:rPr>
              <w:br/>
            </w:r>
            <w:r>
              <w:rPr>
                <w:sz w:val="28"/>
                <w:szCs w:val="28"/>
              </w:rPr>
              <w:t>из них:</w:t>
            </w:r>
          </w:p>
          <w:p w:rsidR="000D4FD4" w:rsidRDefault="000D4FD4" w:rsidP="000D4FD4">
            <w:pPr>
              <w:pStyle w:val="ConsPlusCell"/>
              <w:rPr>
                <w:sz w:val="28"/>
                <w:szCs w:val="28"/>
              </w:rPr>
            </w:pPr>
            <w:r>
              <w:rPr>
                <w:sz w:val="28"/>
                <w:szCs w:val="28"/>
              </w:rPr>
              <w:t>федеральный бюджет –</w:t>
            </w:r>
            <w:r w:rsidRPr="00D459B9">
              <w:rPr>
                <w:sz w:val="28"/>
                <w:szCs w:val="28"/>
              </w:rPr>
              <w:t xml:space="preserve"> </w:t>
            </w:r>
            <w:r>
              <w:rPr>
                <w:sz w:val="28"/>
                <w:szCs w:val="28"/>
              </w:rPr>
              <w:t>0 тыс.рублей;</w:t>
            </w:r>
          </w:p>
          <w:p w:rsidR="000D4FD4" w:rsidRDefault="000D4FD4" w:rsidP="000D4FD4">
            <w:pPr>
              <w:pStyle w:val="ConsPlusCell"/>
              <w:rPr>
                <w:sz w:val="28"/>
                <w:szCs w:val="28"/>
              </w:rPr>
            </w:pPr>
            <w:r w:rsidRPr="00290508">
              <w:rPr>
                <w:sz w:val="28"/>
                <w:szCs w:val="28"/>
              </w:rPr>
              <w:t xml:space="preserve"> в 201</w:t>
            </w:r>
            <w:r>
              <w:rPr>
                <w:sz w:val="28"/>
                <w:szCs w:val="28"/>
              </w:rPr>
              <w:t>9</w:t>
            </w:r>
            <w:r w:rsidRPr="00290508">
              <w:rPr>
                <w:sz w:val="28"/>
                <w:szCs w:val="28"/>
              </w:rPr>
              <w:t xml:space="preserve"> году – </w:t>
            </w:r>
            <w:r>
              <w:rPr>
                <w:sz w:val="28"/>
                <w:szCs w:val="28"/>
              </w:rPr>
              <w:t>0</w:t>
            </w:r>
            <w:r w:rsidRPr="00290508">
              <w:rPr>
                <w:rFonts w:ascii="Arial" w:hAnsi="Arial" w:cs="Arial"/>
                <w:sz w:val="28"/>
                <w:szCs w:val="28"/>
              </w:rPr>
              <w:t xml:space="preserve"> </w:t>
            </w:r>
            <w:r w:rsidRPr="00290508">
              <w:rPr>
                <w:sz w:val="28"/>
                <w:szCs w:val="28"/>
              </w:rPr>
              <w:t xml:space="preserve">тыс. рублей;              </w:t>
            </w:r>
          </w:p>
          <w:p w:rsidR="000D4FD4" w:rsidRDefault="000D4FD4" w:rsidP="000D4FD4">
            <w:pPr>
              <w:pStyle w:val="ConsPlusCell"/>
              <w:rPr>
                <w:sz w:val="28"/>
                <w:szCs w:val="28"/>
              </w:rPr>
            </w:pPr>
            <w:r>
              <w:rPr>
                <w:sz w:val="28"/>
                <w:szCs w:val="28"/>
              </w:rPr>
              <w:t xml:space="preserve"> </w:t>
            </w:r>
            <w:r w:rsidRPr="00D459B9">
              <w:rPr>
                <w:sz w:val="28"/>
                <w:szCs w:val="28"/>
              </w:rP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p>
          <w:p w:rsidR="000D4FD4" w:rsidRDefault="000D4FD4" w:rsidP="000D4FD4">
            <w:pPr>
              <w:pStyle w:val="ConsPlusCell"/>
              <w:rPr>
                <w:sz w:val="28"/>
                <w:szCs w:val="28"/>
              </w:rPr>
            </w:pPr>
            <w:r>
              <w:rPr>
                <w:sz w:val="28"/>
                <w:szCs w:val="28"/>
              </w:rPr>
              <w:t xml:space="preserve">в 2022 году – 0 </w:t>
            </w:r>
            <w:r w:rsidRPr="00290508">
              <w:rPr>
                <w:sz w:val="28"/>
                <w:szCs w:val="28"/>
              </w:rPr>
              <w:t xml:space="preserve">тыс. рублей;      </w:t>
            </w:r>
          </w:p>
          <w:p w:rsidR="000D4FD4" w:rsidRDefault="000D4FD4" w:rsidP="000D4FD4">
            <w:pPr>
              <w:pStyle w:val="ConsPlusCell"/>
              <w:rPr>
                <w:sz w:val="28"/>
                <w:szCs w:val="28"/>
              </w:rPr>
            </w:pPr>
            <w:r>
              <w:rPr>
                <w:sz w:val="28"/>
                <w:szCs w:val="28"/>
              </w:rPr>
              <w:t>в 2023 году – 0</w:t>
            </w:r>
            <w:r w:rsidRPr="00290508">
              <w:rPr>
                <w:sz w:val="28"/>
                <w:szCs w:val="28"/>
              </w:rPr>
              <w:t>тыс. рублей;</w:t>
            </w:r>
          </w:p>
          <w:p w:rsidR="000D4FD4" w:rsidRDefault="000D4FD4" w:rsidP="000D4FD4">
            <w:pPr>
              <w:pStyle w:val="ConsPlusCell"/>
              <w:rPr>
                <w:sz w:val="28"/>
                <w:szCs w:val="28"/>
              </w:rPr>
            </w:pPr>
            <w:r>
              <w:rPr>
                <w:sz w:val="28"/>
                <w:szCs w:val="28"/>
              </w:rPr>
              <w:t xml:space="preserve">в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областной бюджет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Pr>
                <w:sz w:val="28"/>
                <w:szCs w:val="28"/>
              </w:rPr>
              <w:t>в</w:t>
            </w:r>
            <w:r w:rsidRPr="00D459B9">
              <w:rPr>
                <w:sz w:val="28"/>
                <w:szCs w:val="28"/>
              </w:rPr>
              <w:t xml:space="preserve">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r>
              <w:rPr>
                <w:sz w:val="28"/>
                <w:szCs w:val="28"/>
              </w:rPr>
              <w:t xml:space="preserve">в 2022 году – 0 </w:t>
            </w:r>
            <w:r w:rsidRPr="00290508">
              <w:rPr>
                <w:sz w:val="28"/>
                <w:szCs w:val="28"/>
              </w:rPr>
              <w:t xml:space="preserve">тыс. рублей;      </w:t>
            </w:r>
          </w:p>
          <w:p w:rsidR="000D4FD4" w:rsidRDefault="000D4FD4" w:rsidP="000D4FD4">
            <w:pPr>
              <w:pStyle w:val="ConsPlusCell"/>
              <w:rPr>
                <w:sz w:val="28"/>
                <w:szCs w:val="28"/>
              </w:rPr>
            </w:pPr>
            <w:r>
              <w:rPr>
                <w:sz w:val="28"/>
                <w:szCs w:val="28"/>
              </w:rPr>
              <w:t>в 2023 году – 0</w:t>
            </w:r>
            <w:r w:rsidRPr="00290508">
              <w:rPr>
                <w:sz w:val="28"/>
                <w:szCs w:val="28"/>
              </w:rPr>
              <w:t>тыс. рублей;</w:t>
            </w:r>
          </w:p>
          <w:p w:rsidR="000D4FD4" w:rsidRDefault="000D4FD4" w:rsidP="000D4FD4">
            <w:pPr>
              <w:pStyle w:val="ConsPlusCell"/>
              <w:rPr>
                <w:sz w:val="28"/>
                <w:szCs w:val="28"/>
              </w:rPr>
            </w:pPr>
            <w:r>
              <w:rPr>
                <w:sz w:val="28"/>
                <w:szCs w:val="28"/>
              </w:rPr>
              <w:t xml:space="preserve">в 2024 году – 0,0 </w:t>
            </w:r>
            <w:r w:rsidRPr="00290508">
              <w:rPr>
                <w:sz w:val="28"/>
                <w:szCs w:val="28"/>
              </w:rPr>
              <w:t xml:space="preserve">тыс. рублей;        </w:t>
            </w:r>
            <w:r w:rsidRPr="00D459B9">
              <w:rPr>
                <w:sz w:val="28"/>
                <w:szCs w:val="28"/>
              </w:rPr>
              <w:t xml:space="preserve">                    </w:t>
            </w:r>
            <w:r w:rsidRPr="00D459B9">
              <w:rPr>
                <w:sz w:val="28"/>
                <w:szCs w:val="28"/>
              </w:rPr>
              <w:br/>
              <w:t>местны</w:t>
            </w:r>
            <w:r>
              <w:rPr>
                <w:sz w:val="28"/>
                <w:szCs w:val="28"/>
              </w:rPr>
              <w:t>й</w:t>
            </w:r>
            <w:r w:rsidRPr="00D459B9">
              <w:rPr>
                <w:sz w:val="28"/>
                <w:szCs w:val="28"/>
              </w:rPr>
              <w:t xml:space="preserve"> бюджет </w:t>
            </w:r>
            <w:r w:rsidRPr="006C7C1B">
              <w:rPr>
                <w:sz w:val="28"/>
                <w:szCs w:val="28"/>
              </w:rPr>
              <w:t>–</w:t>
            </w:r>
            <w:r w:rsidRPr="00D459B9">
              <w:rPr>
                <w:sz w:val="28"/>
                <w:szCs w:val="28"/>
              </w:rPr>
              <w:t xml:space="preserve"> </w:t>
            </w:r>
            <w:r w:rsidR="003D7DAD">
              <w:rPr>
                <w:sz w:val="28"/>
                <w:szCs w:val="28"/>
              </w:rPr>
              <w:t>70596,9</w:t>
            </w:r>
            <w:r>
              <w:rPr>
                <w:sz w:val="28"/>
                <w:szCs w:val="28"/>
              </w:rPr>
              <w:t xml:space="preserve">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16 979,9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sidR="00853742" w:rsidRPr="00853742">
              <w:rPr>
                <w:sz w:val="28"/>
                <w:szCs w:val="28"/>
              </w:rPr>
              <w:t>30281,0</w:t>
            </w:r>
            <w:r w:rsidR="00853742">
              <w:rPr>
                <w:b/>
                <w:i/>
              </w:rPr>
              <w:t xml:space="preserve">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sidR="00853742">
              <w:rPr>
                <w:sz w:val="28"/>
                <w:szCs w:val="28"/>
              </w:rPr>
              <w:t>650</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r>
              <w:rPr>
                <w:sz w:val="28"/>
                <w:szCs w:val="28"/>
              </w:rPr>
              <w:t xml:space="preserve">в 2022 году – 6500,0 </w:t>
            </w:r>
            <w:r w:rsidRPr="00290508">
              <w:rPr>
                <w:sz w:val="28"/>
                <w:szCs w:val="28"/>
              </w:rPr>
              <w:t xml:space="preserve">тыс. рублей;      </w:t>
            </w:r>
          </w:p>
          <w:p w:rsidR="000D4FD4" w:rsidRDefault="000D4FD4" w:rsidP="000D4FD4">
            <w:pPr>
              <w:pStyle w:val="ConsPlusCell"/>
              <w:rPr>
                <w:sz w:val="28"/>
                <w:szCs w:val="28"/>
              </w:rPr>
            </w:pPr>
            <w:r>
              <w:rPr>
                <w:sz w:val="28"/>
                <w:szCs w:val="28"/>
              </w:rPr>
              <w:t xml:space="preserve">в 2023 году – 10 336,0 </w:t>
            </w:r>
            <w:r w:rsidRPr="00290508">
              <w:rPr>
                <w:sz w:val="28"/>
                <w:szCs w:val="28"/>
              </w:rPr>
              <w:t>тыс. рублей;</w:t>
            </w:r>
          </w:p>
          <w:p w:rsidR="000D4FD4" w:rsidRDefault="000D4FD4" w:rsidP="000D4FD4">
            <w:pPr>
              <w:pStyle w:val="ConsPlusCell"/>
              <w:rPr>
                <w:sz w:val="28"/>
                <w:szCs w:val="28"/>
              </w:rPr>
            </w:pPr>
            <w:r>
              <w:rPr>
                <w:sz w:val="28"/>
                <w:szCs w:val="28"/>
              </w:rPr>
              <w:t xml:space="preserve">в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внебюджетные источники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r>
              <w:rPr>
                <w:sz w:val="28"/>
                <w:szCs w:val="28"/>
              </w:rPr>
              <w:t xml:space="preserve">в 2022 году – 0 </w:t>
            </w:r>
            <w:r w:rsidRPr="00290508">
              <w:rPr>
                <w:sz w:val="28"/>
                <w:szCs w:val="28"/>
              </w:rPr>
              <w:t xml:space="preserve">тыс. рублей;      </w:t>
            </w:r>
          </w:p>
          <w:p w:rsidR="000D4FD4" w:rsidRDefault="000D4FD4" w:rsidP="000D4FD4">
            <w:pPr>
              <w:pStyle w:val="ConsPlusCell"/>
              <w:rPr>
                <w:sz w:val="28"/>
                <w:szCs w:val="28"/>
              </w:rPr>
            </w:pPr>
            <w:r>
              <w:rPr>
                <w:sz w:val="28"/>
                <w:szCs w:val="28"/>
              </w:rPr>
              <w:t>в 2023 году – 0</w:t>
            </w:r>
            <w:r w:rsidRPr="00290508">
              <w:rPr>
                <w:sz w:val="28"/>
                <w:szCs w:val="28"/>
              </w:rPr>
              <w:t>тыс. рублей;</w:t>
            </w:r>
          </w:p>
          <w:p w:rsidR="000D4FD4" w:rsidRPr="00D459B9" w:rsidRDefault="000D4FD4" w:rsidP="000D4FD4">
            <w:pPr>
              <w:pStyle w:val="ConsPlusCell"/>
              <w:rPr>
                <w:sz w:val="28"/>
                <w:szCs w:val="28"/>
              </w:rPr>
            </w:pPr>
            <w:r>
              <w:rPr>
                <w:sz w:val="28"/>
                <w:szCs w:val="28"/>
              </w:rPr>
              <w:t xml:space="preserve">в 2024 году – 0,0 </w:t>
            </w:r>
            <w:r w:rsidRPr="00290508">
              <w:rPr>
                <w:sz w:val="28"/>
                <w:szCs w:val="28"/>
              </w:rPr>
              <w:t xml:space="preserve">тыс. рублей;        </w:t>
            </w:r>
            <w:r w:rsidRPr="00D459B9">
              <w:rPr>
                <w:sz w:val="28"/>
                <w:szCs w:val="28"/>
              </w:rPr>
              <w:t xml:space="preserve">                    </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Адрес размещения     </w:t>
            </w:r>
            <w:r w:rsidRPr="00D459B9">
              <w:rPr>
                <w:sz w:val="28"/>
                <w:szCs w:val="28"/>
              </w:rPr>
              <w:br/>
            </w:r>
            <w:r>
              <w:rPr>
                <w:sz w:val="28"/>
                <w:szCs w:val="28"/>
              </w:rPr>
              <w:t>муниципаль</w:t>
            </w:r>
            <w:r w:rsidRPr="00D459B9">
              <w:rPr>
                <w:sz w:val="28"/>
                <w:szCs w:val="28"/>
              </w:rPr>
              <w:t xml:space="preserve">ной   программы            </w:t>
            </w:r>
            <w:r w:rsidRPr="00D459B9">
              <w:rPr>
                <w:sz w:val="28"/>
                <w:szCs w:val="28"/>
              </w:rPr>
              <w:br/>
              <w:t xml:space="preserve">в сети Интернет      </w:t>
            </w:r>
          </w:p>
        </w:tc>
        <w:tc>
          <w:tcPr>
            <w:tcW w:w="5599" w:type="dxa"/>
            <w:tcBorders>
              <w:left w:val="single" w:sz="4" w:space="0" w:color="auto"/>
              <w:bottom w:val="single" w:sz="4" w:space="0" w:color="auto"/>
              <w:right w:val="single" w:sz="4" w:space="0" w:color="auto"/>
            </w:tcBorders>
          </w:tcPr>
          <w:p w:rsidR="000D4FD4" w:rsidRDefault="00C212D0" w:rsidP="000D4FD4">
            <w:pPr>
              <w:pStyle w:val="ConsPlusCell"/>
              <w:rPr>
                <w:sz w:val="28"/>
                <w:szCs w:val="28"/>
              </w:rPr>
            </w:pPr>
            <w:hyperlink r:id="rId9" w:history="1">
              <w:r w:rsidR="000D4FD4" w:rsidRPr="003B204D">
                <w:rPr>
                  <w:rStyle w:val="af5"/>
                  <w:sz w:val="28"/>
                  <w:szCs w:val="28"/>
                  <w:lang w:val="en-US"/>
                </w:rPr>
                <w:t>http</w:t>
              </w:r>
              <w:r w:rsidR="000D4FD4" w:rsidRPr="003B204D">
                <w:rPr>
                  <w:rStyle w:val="af5"/>
                  <w:sz w:val="28"/>
                  <w:szCs w:val="28"/>
                </w:rPr>
                <w:t>://</w:t>
              </w:r>
              <w:r w:rsidR="000D4FD4" w:rsidRPr="003B204D">
                <w:rPr>
                  <w:rStyle w:val="af5"/>
                  <w:sz w:val="28"/>
                  <w:szCs w:val="28"/>
                  <w:lang w:val="en-US"/>
                </w:rPr>
                <w:t>mixailovskoemo.ru</w:t>
              </w:r>
              <w:r w:rsidR="000D4FD4" w:rsidRPr="003B204D">
                <w:rPr>
                  <w:rStyle w:val="af5"/>
                  <w:sz w:val="28"/>
                  <w:szCs w:val="28"/>
                </w:rPr>
                <w:t>/</w:t>
              </w:r>
            </w:hyperlink>
          </w:p>
          <w:p w:rsidR="000D4FD4" w:rsidRDefault="000D4FD4" w:rsidP="000D4FD4">
            <w:pPr>
              <w:pStyle w:val="ConsPlusCell"/>
              <w:rPr>
                <w:sz w:val="28"/>
                <w:szCs w:val="28"/>
              </w:rPr>
            </w:pPr>
          </w:p>
          <w:p w:rsidR="000D4FD4" w:rsidRPr="00C15CD9" w:rsidRDefault="000D4FD4" w:rsidP="000D4FD4">
            <w:pPr>
              <w:pStyle w:val="ConsPlusCell"/>
              <w:rPr>
                <w:sz w:val="28"/>
                <w:szCs w:val="28"/>
              </w:rPr>
            </w:pPr>
          </w:p>
        </w:tc>
      </w:tr>
    </w:tbl>
    <w:p w:rsidR="00853742" w:rsidRDefault="00853742" w:rsidP="000D4FD4">
      <w:pPr>
        <w:rPr>
          <w:sz w:val="27"/>
          <w:szCs w:val="27"/>
        </w:rPr>
      </w:pPr>
    </w:p>
    <w:p w:rsidR="00853742" w:rsidRPr="00853742" w:rsidRDefault="00853742" w:rsidP="00853742">
      <w:pPr>
        <w:rPr>
          <w:sz w:val="27"/>
          <w:szCs w:val="27"/>
        </w:rPr>
      </w:pPr>
    </w:p>
    <w:p w:rsidR="00853742" w:rsidRPr="00853742" w:rsidRDefault="00853742" w:rsidP="00853742">
      <w:pPr>
        <w:rPr>
          <w:sz w:val="27"/>
          <w:szCs w:val="27"/>
        </w:rPr>
      </w:pPr>
    </w:p>
    <w:p w:rsidR="00853742" w:rsidRPr="00A46B0E" w:rsidRDefault="00853742" w:rsidP="00853742">
      <w:pPr>
        <w:widowControl w:val="0"/>
        <w:autoSpaceDE w:val="0"/>
        <w:autoSpaceDN w:val="0"/>
        <w:adjustRightInd w:val="0"/>
        <w:jc w:val="center"/>
        <w:rPr>
          <w:sz w:val="28"/>
          <w:szCs w:val="28"/>
        </w:rPr>
      </w:pPr>
      <w:r>
        <w:rPr>
          <w:sz w:val="28"/>
          <w:szCs w:val="28"/>
        </w:rPr>
        <w:t>Раздел 1. ХАРАКТЕРИСТИКА ПРОБЛЕМ, НА РЕШЕНИЕ КОТОРЫХ НАПРАВЛЕНА МУНИЦИПАЛЬНАЯ ПРОГРАММА</w:t>
      </w:r>
      <w:r w:rsidRPr="000F23DA">
        <w:rPr>
          <w:sz w:val="28"/>
          <w:szCs w:val="28"/>
        </w:rPr>
        <w:t xml:space="preserve"> </w:t>
      </w:r>
      <w:r>
        <w:rPr>
          <w:sz w:val="28"/>
          <w:szCs w:val="28"/>
        </w:rPr>
        <w:t xml:space="preserve"> «</w:t>
      </w:r>
      <w:r w:rsidRPr="00A46B0E">
        <w:rPr>
          <w:sz w:val="28"/>
          <w:szCs w:val="28"/>
        </w:rPr>
        <w:t>РАЗВИТИЕ ЖИЛИЩНО-КОММУНАЛЬНОГО ХОЗЯЙСТВА И ПОВЫШЕНИЕ ЭНЕРГЕТИЧЕСКОЙ ЭФФЕКТИВНОС</w:t>
      </w:r>
      <w:r>
        <w:rPr>
          <w:sz w:val="28"/>
          <w:szCs w:val="28"/>
        </w:rPr>
        <w:t xml:space="preserve">А </w:t>
      </w:r>
      <w:r w:rsidRPr="00A46B0E">
        <w:rPr>
          <w:sz w:val="28"/>
          <w:szCs w:val="28"/>
        </w:rPr>
        <w:t xml:space="preserve"> В </w:t>
      </w:r>
      <w:r>
        <w:rPr>
          <w:sz w:val="28"/>
          <w:szCs w:val="28"/>
        </w:rPr>
        <w:t xml:space="preserve">МИХАЙЛОВСКОМ МУНИЦИАЛЬНОМ ОБРАЗОВАНИИ </w:t>
      </w:r>
      <w:r w:rsidR="00496452" w:rsidRPr="00496452">
        <w:rPr>
          <w:sz w:val="28"/>
          <w:szCs w:val="28"/>
        </w:rPr>
        <w:t>до 2024 года»</w:t>
      </w:r>
    </w:p>
    <w:p w:rsidR="00853742" w:rsidRDefault="00C212D0" w:rsidP="00C212D0">
      <w:pPr>
        <w:widowControl w:val="0"/>
        <w:tabs>
          <w:tab w:val="left" w:pos="3720"/>
        </w:tabs>
        <w:autoSpaceDE w:val="0"/>
        <w:autoSpaceDN w:val="0"/>
        <w:adjustRightInd w:val="0"/>
        <w:ind w:firstLine="540"/>
        <w:jc w:val="both"/>
      </w:pPr>
      <w:r>
        <w:tab/>
      </w:r>
    </w:p>
    <w:p w:rsidR="00853742" w:rsidRDefault="00853742" w:rsidP="00853742">
      <w:pPr>
        <w:widowControl w:val="0"/>
        <w:autoSpaceDE w:val="0"/>
        <w:autoSpaceDN w:val="0"/>
        <w:adjustRightInd w:val="0"/>
        <w:ind w:firstLine="540"/>
        <w:jc w:val="both"/>
        <w:rPr>
          <w:sz w:val="28"/>
          <w:szCs w:val="28"/>
        </w:rPr>
      </w:pPr>
      <w:r w:rsidRPr="00BD0B78">
        <w:rPr>
          <w:sz w:val="28"/>
          <w:szCs w:val="28"/>
        </w:rPr>
        <w:t xml:space="preserve">Муниципальная программа формирует свои цели и задачи с учетом целевых ориентиров и задач развития </w:t>
      </w:r>
      <w:r>
        <w:rPr>
          <w:sz w:val="28"/>
          <w:szCs w:val="28"/>
        </w:rPr>
        <w:t>Михайловского муниципального образования</w:t>
      </w:r>
      <w:r w:rsidRPr="00BD0B78">
        <w:rPr>
          <w:sz w:val="28"/>
          <w:szCs w:val="28"/>
        </w:rPr>
        <w:t xml:space="preserve"> на среднесроч</w:t>
      </w:r>
      <w:r>
        <w:rPr>
          <w:sz w:val="28"/>
          <w:szCs w:val="28"/>
        </w:rPr>
        <w:t>ную перспективу, определенных планом социально-экономического развития Михайловского муниципального образования.</w:t>
      </w:r>
    </w:p>
    <w:p w:rsidR="00853742" w:rsidRDefault="00853742" w:rsidP="00853742">
      <w:pPr>
        <w:widowControl w:val="0"/>
        <w:autoSpaceDE w:val="0"/>
        <w:autoSpaceDN w:val="0"/>
        <w:adjustRightInd w:val="0"/>
        <w:ind w:firstLine="540"/>
        <w:jc w:val="both"/>
        <w:rPr>
          <w:sz w:val="28"/>
          <w:szCs w:val="28"/>
        </w:rPr>
      </w:pPr>
      <w:r>
        <w:rPr>
          <w:sz w:val="28"/>
          <w:szCs w:val="28"/>
        </w:rPr>
        <w:t>Жилищно-коммунальное хозяйство.</w:t>
      </w:r>
    </w:p>
    <w:p w:rsidR="00853742" w:rsidRDefault="00853742" w:rsidP="00853742">
      <w:pPr>
        <w:widowControl w:val="0"/>
        <w:autoSpaceDE w:val="0"/>
        <w:autoSpaceDN w:val="0"/>
        <w:adjustRightInd w:val="0"/>
        <w:ind w:firstLine="540"/>
        <w:jc w:val="both"/>
        <w:rPr>
          <w:sz w:val="28"/>
          <w:szCs w:val="28"/>
        </w:rPr>
      </w:pPr>
      <w:r w:rsidRPr="00BD0B78">
        <w:rPr>
          <w:sz w:val="28"/>
          <w:szCs w:val="28"/>
        </w:rPr>
        <w:t xml:space="preserve">За последние десять лет проблема обеспечения устойчивого и эффективного функционирования жилищно-коммунального хозяйства </w:t>
      </w:r>
    </w:p>
    <w:p w:rsidR="00853742" w:rsidRPr="00BD0B78" w:rsidRDefault="00853742" w:rsidP="00853742">
      <w:pPr>
        <w:widowControl w:val="0"/>
        <w:autoSpaceDE w:val="0"/>
        <w:autoSpaceDN w:val="0"/>
        <w:adjustRightInd w:val="0"/>
        <w:ind w:firstLine="540"/>
        <w:jc w:val="both"/>
        <w:rPr>
          <w:sz w:val="28"/>
          <w:szCs w:val="28"/>
        </w:rPr>
      </w:pPr>
      <w:r>
        <w:rPr>
          <w:sz w:val="28"/>
          <w:szCs w:val="28"/>
        </w:rPr>
        <w:t>Михайловского муниципального образования</w:t>
      </w:r>
      <w:r w:rsidRPr="00BD0B78">
        <w:rPr>
          <w:sz w:val="28"/>
          <w:szCs w:val="28"/>
        </w:rPr>
        <w:t xml:space="preserve"> приобрела еще большую остроту. Из-за недостаточных темпов модернизации и развития основных фондов жилищный фонд и системы коммунальной инженерной инфраструктуры продолжают деградировать.</w:t>
      </w:r>
    </w:p>
    <w:p w:rsidR="00853742" w:rsidRPr="00BD0B78" w:rsidRDefault="00853742" w:rsidP="00853742">
      <w:pPr>
        <w:widowControl w:val="0"/>
        <w:autoSpaceDE w:val="0"/>
        <w:autoSpaceDN w:val="0"/>
        <w:adjustRightInd w:val="0"/>
        <w:ind w:firstLine="540"/>
        <w:jc w:val="both"/>
        <w:rPr>
          <w:sz w:val="28"/>
          <w:szCs w:val="28"/>
        </w:rPr>
      </w:pPr>
      <w:r w:rsidRPr="00BD0B78">
        <w:rPr>
          <w:sz w:val="28"/>
          <w:szCs w:val="28"/>
        </w:rPr>
        <w:t>В 201</w:t>
      </w:r>
      <w:r w:rsidRPr="007C7BF4">
        <w:rPr>
          <w:sz w:val="28"/>
          <w:szCs w:val="28"/>
        </w:rPr>
        <w:t>8</w:t>
      </w:r>
      <w:r w:rsidRPr="00BD0B78">
        <w:rPr>
          <w:sz w:val="28"/>
          <w:szCs w:val="28"/>
        </w:rPr>
        <w:t xml:space="preserve"> году жилищно-коммунальный комплекс </w:t>
      </w:r>
      <w:r>
        <w:rPr>
          <w:sz w:val="28"/>
          <w:szCs w:val="28"/>
        </w:rPr>
        <w:t>Михайловского муниципального образования</w:t>
      </w:r>
      <w:r w:rsidRPr="00BD0B78">
        <w:rPr>
          <w:sz w:val="28"/>
          <w:szCs w:val="28"/>
        </w:rPr>
        <w:t xml:space="preserve"> насчитывает:</w:t>
      </w:r>
    </w:p>
    <w:p w:rsidR="00853742" w:rsidRPr="00BD0B78" w:rsidRDefault="00853742" w:rsidP="00853742">
      <w:pPr>
        <w:widowControl w:val="0"/>
        <w:autoSpaceDE w:val="0"/>
        <w:autoSpaceDN w:val="0"/>
        <w:adjustRightInd w:val="0"/>
        <w:ind w:firstLine="540"/>
        <w:jc w:val="both"/>
        <w:rPr>
          <w:sz w:val="28"/>
          <w:szCs w:val="28"/>
        </w:rPr>
      </w:pPr>
      <w:r w:rsidRPr="00BD0B78">
        <w:rPr>
          <w:sz w:val="28"/>
          <w:szCs w:val="28"/>
        </w:rPr>
        <w:t xml:space="preserve">1) </w:t>
      </w:r>
      <w:r>
        <w:rPr>
          <w:sz w:val="28"/>
          <w:szCs w:val="28"/>
        </w:rPr>
        <w:t>Общее количество источников централизованного теплоснабжения 4</w:t>
      </w:r>
      <w:r w:rsidRPr="00BD0B78">
        <w:rPr>
          <w:sz w:val="28"/>
          <w:szCs w:val="28"/>
        </w:rPr>
        <w:t xml:space="preserve"> </w:t>
      </w:r>
      <w:r>
        <w:rPr>
          <w:sz w:val="28"/>
          <w:szCs w:val="28"/>
        </w:rPr>
        <w:t>шт</w:t>
      </w:r>
      <w:r w:rsidRPr="00BD0B78">
        <w:rPr>
          <w:sz w:val="28"/>
          <w:szCs w:val="28"/>
        </w:rPr>
        <w:t xml:space="preserve">, </w:t>
      </w:r>
      <w:r>
        <w:rPr>
          <w:sz w:val="28"/>
          <w:szCs w:val="28"/>
        </w:rPr>
        <w:t>работающие на природном газе</w:t>
      </w:r>
      <w:r w:rsidRPr="00BD0B78">
        <w:rPr>
          <w:sz w:val="28"/>
          <w:szCs w:val="28"/>
        </w:rPr>
        <w:t xml:space="preserve">. </w:t>
      </w:r>
      <w:r>
        <w:rPr>
          <w:sz w:val="28"/>
          <w:szCs w:val="28"/>
        </w:rPr>
        <w:t xml:space="preserve">Собственником </w:t>
      </w:r>
      <w:r w:rsidRPr="00BD0B78">
        <w:rPr>
          <w:sz w:val="28"/>
          <w:szCs w:val="28"/>
        </w:rPr>
        <w:t xml:space="preserve"> </w:t>
      </w:r>
      <w:r>
        <w:rPr>
          <w:sz w:val="28"/>
          <w:szCs w:val="28"/>
        </w:rPr>
        <w:t xml:space="preserve"> </w:t>
      </w:r>
      <w:r w:rsidRPr="00BD0B78">
        <w:rPr>
          <w:sz w:val="28"/>
          <w:szCs w:val="28"/>
        </w:rPr>
        <w:t>теплоисточников явля</w:t>
      </w:r>
      <w:r>
        <w:rPr>
          <w:sz w:val="28"/>
          <w:szCs w:val="28"/>
        </w:rPr>
        <w:t>е</w:t>
      </w:r>
      <w:r w:rsidRPr="00BD0B78">
        <w:rPr>
          <w:sz w:val="28"/>
          <w:szCs w:val="28"/>
        </w:rPr>
        <w:t xml:space="preserve">тся </w:t>
      </w:r>
      <w:r>
        <w:rPr>
          <w:sz w:val="28"/>
          <w:szCs w:val="28"/>
        </w:rPr>
        <w:t>ЗАО «Регионгазинвест», 2 из них построены 2018 году</w:t>
      </w:r>
      <w:r w:rsidRPr="00BD0B78">
        <w:rPr>
          <w:sz w:val="28"/>
          <w:szCs w:val="28"/>
        </w:rPr>
        <w:t>;</w:t>
      </w:r>
    </w:p>
    <w:p w:rsidR="00853742" w:rsidRPr="00BD0B78" w:rsidRDefault="00853742" w:rsidP="00853742">
      <w:pPr>
        <w:widowControl w:val="0"/>
        <w:autoSpaceDE w:val="0"/>
        <w:autoSpaceDN w:val="0"/>
        <w:adjustRightInd w:val="0"/>
        <w:ind w:firstLine="540"/>
        <w:jc w:val="both"/>
        <w:rPr>
          <w:sz w:val="28"/>
          <w:szCs w:val="28"/>
        </w:rPr>
      </w:pPr>
      <w:r w:rsidRPr="00BD0B78">
        <w:rPr>
          <w:sz w:val="28"/>
          <w:szCs w:val="28"/>
        </w:rPr>
        <w:t xml:space="preserve">2) </w:t>
      </w:r>
      <w:r>
        <w:rPr>
          <w:sz w:val="28"/>
          <w:szCs w:val="28"/>
        </w:rPr>
        <w:t>6</w:t>
      </w:r>
      <w:r w:rsidRPr="00BD0B78">
        <w:rPr>
          <w:sz w:val="28"/>
          <w:szCs w:val="28"/>
        </w:rPr>
        <w:t xml:space="preserve"> водозабор</w:t>
      </w:r>
      <w:r>
        <w:rPr>
          <w:sz w:val="28"/>
          <w:szCs w:val="28"/>
        </w:rPr>
        <w:t>ов</w:t>
      </w:r>
      <w:r w:rsidRPr="00BD0B78">
        <w:rPr>
          <w:sz w:val="28"/>
          <w:szCs w:val="28"/>
        </w:rPr>
        <w:t xml:space="preserve"> хозяйственно-питьевого назначения установленной мощностью около 6,</w:t>
      </w:r>
      <w:r>
        <w:rPr>
          <w:sz w:val="28"/>
          <w:szCs w:val="28"/>
        </w:rPr>
        <w:t>05</w:t>
      </w:r>
      <w:r w:rsidRPr="00BD0B78">
        <w:rPr>
          <w:sz w:val="28"/>
          <w:szCs w:val="28"/>
        </w:rPr>
        <w:t xml:space="preserve"> тысяч кубических метров в сутки, осуществляющих забор воды из  </w:t>
      </w:r>
      <w:r>
        <w:rPr>
          <w:sz w:val="28"/>
          <w:szCs w:val="28"/>
        </w:rPr>
        <w:t xml:space="preserve">6 </w:t>
      </w:r>
      <w:r w:rsidRPr="00BD0B78">
        <w:rPr>
          <w:sz w:val="28"/>
          <w:szCs w:val="28"/>
        </w:rPr>
        <w:t>подземных  источников;</w:t>
      </w:r>
      <w:r>
        <w:rPr>
          <w:sz w:val="28"/>
          <w:szCs w:val="28"/>
        </w:rPr>
        <w:t xml:space="preserve"> Необходимы мероприятия по обустройству и приведению требованиям предъявляемым к качеству воды по резервной скважине в г.Михайловске. А также необходимо строительство сетей водоснабжения в микрорайоне «Уфимка» по частному сектору, в связи с отсутствием качественной и отвечающей всем нормам питьевой воды. Возникают проблемы с существующей скважиной в мк-р «Уфимка», т.е существующая скважина на сегодняшний день не может обеспечить в полном объеме подключенных потребителей, что влечет за собой также изменение подключения к источнику водоснабжения.</w:t>
      </w:r>
    </w:p>
    <w:p w:rsidR="00853742" w:rsidRDefault="00853742" w:rsidP="00853742">
      <w:pPr>
        <w:shd w:val="clear" w:color="auto" w:fill="FFFFFF"/>
        <w:spacing w:line="322" w:lineRule="exact"/>
        <w:ind w:left="19"/>
        <w:rPr>
          <w:sz w:val="28"/>
          <w:szCs w:val="28"/>
        </w:rPr>
      </w:pPr>
      <w:r>
        <w:rPr>
          <w:sz w:val="28"/>
          <w:szCs w:val="28"/>
        </w:rPr>
        <w:t xml:space="preserve">       </w:t>
      </w:r>
      <w:r w:rsidRPr="00BD0B78">
        <w:rPr>
          <w:sz w:val="28"/>
          <w:szCs w:val="28"/>
        </w:rPr>
        <w:t>3) 1 сооружение водоподготовки, которое производит очистку воды из подземных источников (обезжелезивание, обеззараживание</w:t>
      </w:r>
      <w:r>
        <w:rPr>
          <w:sz w:val="28"/>
          <w:szCs w:val="28"/>
        </w:rPr>
        <w:t>)</w:t>
      </w:r>
      <w:r w:rsidRPr="000475FB">
        <w:rPr>
          <w:sz w:val="28"/>
          <w:szCs w:val="28"/>
        </w:rPr>
        <w:t xml:space="preserve"> </w:t>
      </w:r>
      <w:r>
        <w:rPr>
          <w:sz w:val="28"/>
          <w:szCs w:val="28"/>
        </w:rPr>
        <w:t>выведено из эксплуатации</w:t>
      </w:r>
      <w:r w:rsidRPr="00BD0B78">
        <w:rPr>
          <w:sz w:val="28"/>
          <w:szCs w:val="28"/>
        </w:rPr>
        <w:t xml:space="preserve">, и 2 очистных сооружений хозяйственно-бытовой канализации </w:t>
      </w:r>
    </w:p>
    <w:p w:rsidR="00853742" w:rsidRDefault="00853742" w:rsidP="00853742">
      <w:pPr>
        <w:shd w:val="clear" w:color="auto" w:fill="FFFFFF"/>
        <w:spacing w:line="322" w:lineRule="exact"/>
        <w:ind w:left="19"/>
      </w:pPr>
      <w:r>
        <w:rPr>
          <w:spacing w:val="-2"/>
          <w:sz w:val="28"/>
          <w:szCs w:val="28"/>
        </w:rPr>
        <w:t>(южные и северные) и 5 канализационных насосных станций; Остра стоит необходимость строительства очистных сооружений в п.Красноармеец.</w:t>
      </w:r>
    </w:p>
    <w:p w:rsidR="00853742" w:rsidRPr="00461E79" w:rsidRDefault="00853742" w:rsidP="00853742">
      <w:pPr>
        <w:widowControl w:val="0"/>
        <w:numPr>
          <w:ilvl w:val="0"/>
          <w:numId w:val="24"/>
        </w:numPr>
        <w:shd w:val="clear" w:color="auto" w:fill="FFFFFF"/>
        <w:tabs>
          <w:tab w:val="left" w:pos="854"/>
        </w:tabs>
        <w:autoSpaceDE w:val="0"/>
        <w:autoSpaceDN w:val="0"/>
        <w:adjustRightInd w:val="0"/>
        <w:spacing w:line="322" w:lineRule="exact"/>
        <w:ind w:left="10" w:right="5" w:firstLine="538"/>
        <w:jc w:val="both"/>
        <w:rPr>
          <w:spacing w:val="-11"/>
          <w:sz w:val="28"/>
          <w:szCs w:val="28"/>
        </w:rPr>
      </w:pPr>
      <w:r w:rsidRPr="00461E79">
        <w:rPr>
          <w:sz w:val="28"/>
          <w:szCs w:val="28"/>
        </w:rPr>
        <w:t xml:space="preserve">Протяженность инженерных сетей , 451 км электроснабжения, 28,5 км водоснабжения, 24,7 км канализации, в 2018 году частично была проведена модернизация системы теплоснабжения замена труб с большого диаметра на более меньший с ппу изоляцией (1,6 км). В результате проведенных мероприятий строительства новых блочных котельных, позволило вывести из эксплуатации 2,7 км </w:t>
      </w:r>
      <w:r>
        <w:rPr>
          <w:sz w:val="28"/>
          <w:szCs w:val="28"/>
        </w:rPr>
        <w:t>тепло</w:t>
      </w:r>
      <w:r w:rsidRPr="00461E79">
        <w:rPr>
          <w:sz w:val="28"/>
          <w:szCs w:val="28"/>
        </w:rPr>
        <w:t xml:space="preserve">сетей, </w:t>
      </w:r>
      <w:r>
        <w:rPr>
          <w:sz w:val="28"/>
          <w:szCs w:val="28"/>
        </w:rPr>
        <w:t>з</w:t>
      </w:r>
      <w:r w:rsidRPr="00461E79">
        <w:rPr>
          <w:sz w:val="28"/>
          <w:szCs w:val="28"/>
        </w:rPr>
        <w:t>амена ветхих трубопроводов с большими диаметрами на изолированные и более узкие позвол</w:t>
      </w:r>
      <w:r>
        <w:rPr>
          <w:sz w:val="28"/>
          <w:szCs w:val="28"/>
        </w:rPr>
        <w:t>ило</w:t>
      </w:r>
      <w:r w:rsidRPr="00461E79">
        <w:rPr>
          <w:sz w:val="28"/>
          <w:szCs w:val="28"/>
        </w:rPr>
        <w:t xml:space="preserve"> сократить потери в тепловых сетях и сократить расход теплоносителя, что в свою очередь приве</w:t>
      </w:r>
      <w:r>
        <w:rPr>
          <w:sz w:val="28"/>
          <w:szCs w:val="28"/>
        </w:rPr>
        <w:t>ло</w:t>
      </w:r>
      <w:r w:rsidRPr="00461E79">
        <w:rPr>
          <w:sz w:val="28"/>
          <w:szCs w:val="28"/>
        </w:rPr>
        <w:t xml:space="preserve"> к экономии газа на источниках генерации. </w:t>
      </w:r>
      <w:r>
        <w:rPr>
          <w:sz w:val="28"/>
          <w:szCs w:val="28"/>
        </w:rPr>
        <w:t xml:space="preserve">В </w:t>
      </w:r>
      <w:r w:rsidRPr="00461E79">
        <w:rPr>
          <w:sz w:val="28"/>
          <w:szCs w:val="28"/>
        </w:rPr>
        <w:t xml:space="preserve">настоящее время фактическая протяжённость </w:t>
      </w:r>
      <w:r>
        <w:rPr>
          <w:sz w:val="28"/>
          <w:szCs w:val="28"/>
        </w:rPr>
        <w:t xml:space="preserve">теплосетей </w:t>
      </w:r>
      <w:r w:rsidRPr="00461E79">
        <w:rPr>
          <w:sz w:val="28"/>
          <w:szCs w:val="28"/>
        </w:rPr>
        <w:t>составляет 9.335 км .</w:t>
      </w:r>
    </w:p>
    <w:p w:rsidR="00853742" w:rsidRPr="00925C53" w:rsidRDefault="00853742" w:rsidP="00853742">
      <w:pPr>
        <w:widowControl w:val="0"/>
        <w:numPr>
          <w:ilvl w:val="0"/>
          <w:numId w:val="25"/>
        </w:numPr>
        <w:shd w:val="clear" w:color="auto" w:fill="FFFFFF"/>
        <w:tabs>
          <w:tab w:val="left" w:pos="854"/>
        </w:tabs>
        <w:autoSpaceDE w:val="0"/>
        <w:autoSpaceDN w:val="0"/>
        <w:adjustRightInd w:val="0"/>
        <w:spacing w:line="322" w:lineRule="exact"/>
        <w:ind w:firstLine="709"/>
        <w:rPr>
          <w:spacing w:val="-11"/>
          <w:sz w:val="28"/>
          <w:szCs w:val="28"/>
        </w:rPr>
      </w:pPr>
      <w:r>
        <w:rPr>
          <w:sz w:val="28"/>
          <w:szCs w:val="28"/>
        </w:rPr>
        <w:t xml:space="preserve">В Михайловском муниципальном образовании газифицировано 2 населенных пункта , общей протяженностью газовых сетей  </w:t>
      </w:r>
      <w:r w:rsidRPr="0001352F">
        <w:rPr>
          <w:sz w:val="28"/>
          <w:szCs w:val="28"/>
        </w:rPr>
        <w:t>77</w:t>
      </w:r>
      <w:r>
        <w:rPr>
          <w:sz w:val="28"/>
          <w:szCs w:val="28"/>
        </w:rPr>
        <w:t>,</w:t>
      </w:r>
      <w:r w:rsidRPr="0001352F">
        <w:rPr>
          <w:sz w:val="28"/>
          <w:szCs w:val="28"/>
        </w:rPr>
        <w:t>2</w:t>
      </w:r>
      <w:r>
        <w:rPr>
          <w:sz w:val="28"/>
          <w:szCs w:val="28"/>
        </w:rPr>
        <w:t xml:space="preserve"> км; В период 2019-2020 годах планируется осуществить газификацию еще одного населенного пункта. Для Газификации оставшихся 9 населенных пунктов требуется строительство межпоселковых газопроводов высокого давления.</w:t>
      </w:r>
    </w:p>
    <w:p w:rsidR="00853742" w:rsidRDefault="00853742" w:rsidP="00853742">
      <w:pPr>
        <w:widowControl w:val="0"/>
        <w:numPr>
          <w:ilvl w:val="0"/>
          <w:numId w:val="25"/>
        </w:numPr>
        <w:shd w:val="clear" w:color="auto" w:fill="FFFFFF"/>
        <w:tabs>
          <w:tab w:val="left" w:pos="854"/>
        </w:tabs>
        <w:autoSpaceDE w:val="0"/>
        <w:autoSpaceDN w:val="0"/>
        <w:adjustRightInd w:val="0"/>
        <w:spacing w:line="322" w:lineRule="exact"/>
        <w:ind w:left="14" w:right="5" w:firstLine="538"/>
      </w:pPr>
      <w:r w:rsidRPr="00D16E7F">
        <w:rPr>
          <w:sz w:val="28"/>
          <w:szCs w:val="28"/>
        </w:rPr>
        <w:t xml:space="preserve"> Жилищный фонд состоит из 73 многоквартирных и 6114 индивидуальных жилых дома общей площадью 399,2 тыс. квадратных метров;</w:t>
      </w:r>
    </w:p>
    <w:p w:rsidR="00853742" w:rsidRDefault="00853742" w:rsidP="00853742">
      <w:pPr>
        <w:shd w:val="clear" w:color="auto" w:fill="FFFFFF"/>
        <w:tabs>
          <w:tab w:val="left" w:pos="893"/>
        </w:tabs>
        <w:spacing w:line="322" w:lineRule="exact"/>
        <w:ind w:left="14" w:right="14" w:firstLine="542"/>
      </w:pPr>
      <w:r>
        <w:rPr>
          <w:spacing w:val="-15"/>
          <w:sz w:val="28"/>
          <w:szCs w:val="28"/>
        </w:rPr>
        <w:t>7)</w:t>
      </w:r>
      <w:r>
        <w:rPr>
          <w:sz w:val="28"/>
          <w:szCs w:val="28"/>
        </w:rPr>
        <w:tab/>
        <w:t xml:space="preserve">Имеется </w:t>
      </w:r>
      <w:r>
        <w:rPr>
          <w:spacing w:val="-2"/>
          <w:sz w:val="28"/>
          <w:szCs w:val="28"/>
        </w:rPr>
        <w:t xml:space="preserve">1 объект размещения твердых бытовых (коммунальных) отходов, общей </w:t>
      </w:r>
      <w:r>
        <w:rPr>
          <w:sz w:val="28"/>
          <w:szCs w:val="28"/>
        </w:rPr>
        <w:t>площадью 2,08 гектаров.</w:t>
      </w:r>
    </w:p>
    <w:p w:rsidR="00853742" w:rsidRDefault="00853742" w:rsidP="00853742">
      <w:pPr>
        <w:shd w:val="clear" w:color="auto" w:fill="FFFFFF"/>
        <w:spacing w:line="322" w:lineRule="exact"/>
        <w:ind w:left="10" w:right="14" w:firstLine="538"/>
        <w:jc w:val="both"/>
      </w:pPr>
      <w:r>
        <w:rPr>
          <w:sz w:val="28"/>
          <w:szCs w:val="28"/>
        </w:rPr>
        <w:t xml:space="preserve">Жилищный фонд находится в удовлетворительном состоянии, объекты коммунальной инфраструктуры находятся в изношенном состоянии. </w:t>
      </w:r>
      <w:r>
        <w:rPr>
          <w:spacing w:val="-1"/>
          <w:sz w:val="28"/>
          <w:szCs w:val="28"/>
        </w:rPr>
        <w:t>Нормативный срок отслужили более 80 процентов основных фондов жилищно-</w:t>
      </w:r>
      <w:r>
        <w:rPr>
          <w:sz w:val="28"/>
          <w:szCs w:val="28"/>
        </w:rPr>
        <w:t>коммунального хозяйства.</w:t>
      </w:r>
    </w:p>
    <w:p w:rsidR="00853742" w:rsidRDefault="00853742" w:rsidP="00853742">
      <w:pPr>
        <w:shd w:val="clear" w:color="auto" w:fill="FFFFFF"/>
        <w:spacing w:line="322" w:lineRule="exact"/>
        <w:ind w:left="5" w:firstLine="528"/>
        <w:jc w:val="both"/>
      </w:pPr>
      <w:r>
        <w:rPr>
          <w:sz w:val="28"/>
          <w:szCs w:val="28"/>
        </w:rPr>
        <w:t xml:space="preserve">По данным предприятий жилищно-коммунального комплекса Михайловского муниципального образования, физический износ основных фондов систем теплоснабжения составляет 85 процентов, водоснабжения – </w:t>
      </w:r>
      <w:r w:rsidRPr="00F766C7">
        <w:rPr>
          <w:sz w:val="28"/>
          <w:szCs w:val="28"/>
        </w:rPr>
        <w:t>80-</w:t>
      </w:r>
      <w:r>
        <w:rPr>
          <w:sz w:val="28"/>
          <w:szCs w:val="28"/>
        </w:rPr>
        <w:t>90 процентов, водоотведения -</w:t>
      </w:r>
      <w:r w:rsidRPr="00F766C7">
        <w:rPr>
          <w:sz w:val="28"/>
          <w:szCs w:val="28"/>
        </w:rPr>
        <w:t xml:space="preserve"> 80-</w:t>
      </w:r>
      <w:r>
        <w:rPr>
          <w:sz w:val="28"/>
          <w:szCs w:val="28"/>
        </w:rPr>
        <w:t>95 процентов. Следствием этого износа являются потери коммунальных ресурсов, которые оплачивают потребители. В среднем износ многоквартирного жилищного фонда составляет до 50 процентов. По состоянию на 01 января 201</w:t>
      </w:r>
      <w:r w:rsidRPr="00F766C7">
        <w:rPr>
          <w:sz w:val="28"/>
          <w:szCs w:val="28"/>
        </w:rPr>
        <w:t>8</w:t>
      </w:r>
      <w:r>
        <w:rPr>
          <w:sz w:val="28"/>
          <w:szCs w:val="28"/>
        </w:rPr>
        <w:t xml:space="preserve"> года муниципальный жилищный фонд общей площадью многоквартирных домов составляет 139,4 тыс. кв. м. с износом от 35-60 процентов. Проблема технического состояния многоквартирных </w:t>
      </w:r>
      <w:r>
        <w:rPr>
          <w:spacing w:val="-1"/>
          <w:sz w:val="28"/>
          <w:szCs w:val="28"/>
        </w:rPr>
        <w:t xml:space="preserve">домов, приведение их в соответствие с требованиями нормативных документов остается не решенной в полном объеме в социальной сфере в Михайловском </w:t>
      </w:r>
      <w:r>
        <w:rPr>
          <w:sz w:val="28"/>
          <w:szCs w:val="28"/>
        </w:rPr>
        <w:t>муниципальном образовании.</w:t>
      </w:r>
    </w:p>
    <w:p w:rsidR="00853742" w:rsidRDefault="00853742" w:rsidP="00853742">
      <w:pPr>
        <w:shd w:val="clear" w:color="auto" w:fill="FFFFFF"/>
        <w:spacing w:line="322" w:lineRule="exact"/>
        <w:ind w:right="10" w:firstLine="538"/>
        <w:jc w:val="both"/>
      </w:pPr>
      <w:r>
        <w:rPr>
          <w:sz w:val="28"/>
          <w:szCs w:val="28"/>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853742" w:rsidRDefault="00853742" w:rsidP="00853742">
      <w:pPr>
        <w:shd w:val="clear" w:color="auto" w:fill="FFFFFF"/>
        <w:spacing w:line="322" w:lineRule="exact"/>
        <w:ind w:left="5" w:right="19" w:firstLine="528"/>
        <w:jc w:val="both"/>
      </w:pPr>
      <w:r>
        <w:rPr>
          <w:sz w:val="28"/>
          <w:szCs w:val="28"/>
        </w:rPr>
        <w:t>В Программе социально-экономического развития Михайловского муниципального образования проведение капитального ремонта и санации многоквартирных жилых домов закреплено в качестве одной из задач по достижению цели развития жилищно-коммунального хозяйства.</w:t>
      </w:r>
    </w:p>
    <w:p w:rsidR="00853742" w:rsidRDefault="00853742" w:rsidP="00853742">
      <w:pPr>
        <w:shd w:val="clear" w:color="auto" w:fill="FFFFFF"/>
        <w:spacing w:line="322" w:lineRule="exact"/>
        <w:ind w:left="5" w:right="14" w:firstLine="533"/>
        <w:jc w:val="both"/>
      </w:pPr>
      <w:r>
        <w:rPr>
          <w:sz w:val="28"/>
          <w:szCs w:val="28"/>
        </w:rPr>
        <w:t>На основании обследования Бюро технической инвентаризации ветхими могут быть признаны 6 одно-двухэтажных жилых дома 1919-1960 годов постройки.</w:t>
      </w:r>
    </w:p>
    <w:p w:rsidR="00853742" w:rsidRDefault="00853742" w:rsidP="00853742">
      <w:pPr>
        <w:shd w:val="clear" w:color="auto" w:fill="FFFFFF"/>
        <w:spacing w:line="322" w:lineRule="exact"/>
        <w:ind w:left="5" w:right="14" w:firstLine="523"/>
        <w:jc w:val="both"/>
      </w:pPr>
      <w:r>
        <w:rPr>
          <w:sz w:val="28"/>
          <w:szCs w:val="28"/>
        </w:rPr>
        <w:t xml:space="preserve">Большая часть многоквартирных домов Михайловского муниципального </w:t>
      </w:r>
      <w:r>
        <w:rPr>
          <w:spacing w:val="-1"/>
          <w:sz w:val="28"/>
          <w:szCs w:val="28"/>
        </w:rPr>
        <w:t>образования по своему фактическому техническому состоянию нуждается в проведении тех или иных видов работ капитального ремонта.</w:t>
      </w:r>
    </w:p>
    <w:p w:rsidR="00853742" w:rsidRDefault="00853742" w:rsidP="00853742">
      <w:pPr>
        <w:shd w:val="clear" w:color="auto" w:fill="FFFFFF"/>
        <w:spacing w:line="322" w:lineRule="exact"/>
        <w:ind w:left="5" w:right="10" w:firstLine="533"/>
        <w:jc w:val="both"/>
      </w:pPr>
      <w:r>
        <w:rPr>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w:t>
      </w:r>
    </w:p>
    <w:p w:rsidR="00853742" w:rsidRDefault="00853742" w:rsidP="00853742">
      <w:pPr>
        <w:shd w:val="clear" w:color="auto" w:fill="FFFFFF"/>
        <w:spacing w:line="322" w:lineRule="exact"/>
        <w:ind w:left="14"/>
        <w:jc w:val="both"/>
      </w:pPr>
      <w:r>
        <w:rPr>
          <w:spacing w:val="-1"/>
          <w:sz w:val="28"/>
          <w:szCs w:val="28"/>
        </w:rPr>
        <w:t xml:space="preserve">проведению капитального ремонта общего имущества многоквартирных домов является острой проблемой, затрудняет перевод жилищного хозяйства в сферу </w:t>
      </w:r>
      <w:r>
        <w:rPr>
          <w:sz w:val="28"/>
          <w:szCs w:val="28"/>
        </w:rPr>
        <w:t>рыночных отношений, а также формирование механизмов управления жилищным фондом.</w:t>
      </w:r>
    </w:p>
    <w:p w:rsidR="00853742" w:rsidRDefault="00853742" w:rsidP="00853742">
      <w:pPr>
        <w:shd w:val="clear" w:color="auto" w:fill="FFFFFF"/>
        <w:spacing w:line="322" w:lineRule="exact"/>
        <w:ind w:left="14" w:right="5" w:firstLine="533"/>
        <w:jc w:val="both"/>
      </w:pPr>
      <w:r>
        <w:rPr>
          <w:sz w:val="28"/>
          <w:szCs w:val="28"/>
        </w:rPr>
        <w:t xml:space="preserve">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w:t>
      </w:r>
      <w:r>
        <w:rPr>
          <w:spacing w:val="-1"/>
          <w:sz w:val="28"/>
          <w:szCs w:val="28"/>
        </w:rPr>
        <w:t xml:space="preserve">строительных материалов и технологий, энергоэффективных решений, которые </w:t>
      </w:r>
      <w:r>
        <w:rPr>
          <w:sz w:val="28"/>
          <w:szCs w:val="28"/>
        </w:rPr>
        <w:t>обеспечат высокий уровень благоустройства и качественное улучшение условий проживания граждан.</w:t>
      </w:r>
    </w:p>
    <w:p w:rsidR="00853742" w:rsidRDefault="00853742" w:rsidP="00853742">
      <w:pPr>
        <w:shd w:val="clear" w:color="auto" w:fill="FFFFFF"/>
        <w:spacing w:before="5" w:line="322" w:lineRule="exact"/>
        <w:ind w:left="10" w:right="5" w:firstLine="528"/>
        <w:jc w:val="both"/>
      </w:pPr>
      <w:r>
        <w:rPr>
          <w:spacing w:val="-1"/>
          <w:sz w:val="28"/>
          <w:szCs w:val="28"/>
        </w:rPr>
        <w:t xml:space="preserve">Из-за многолетнего отставания темпов строительства систем и сооружений </w:t>
      </w:r>
      <w:r>
        <w:rPr>
          <w:sz w:val="28"/>
          <w:szCs w:val="28"/>
        </w:rPr>
        <w:t xml:space="preserve">водоснабжения от темпов жилищного и промышленного строительства </w:t>
      </w:r>
      <w:r>
        <w:rPr>
          <w:spacing w:val="-2"/>
          <w:sz w:val="28"/>
          <w:szCs w:val="28"/>
        </w:rPr>
        <w:t xml:space="preserve">сохраняется </w:t>
      </w:r>
      <w:r>
        <w:rPr>
          <w:sz w:val="28"/>
          <w:szCs w:val="28"/>
        </w:rPr>
        <w:t>дефицит мощности систем водоснабжения.</w:t>
      </w:r>
    </w:p>
    <w:p w:rsidR="00853742" w:rsidRDefault="00853742" w:rsidP="00853742">
      <w:pPr>
        <w:shd w:val="clear" w:color="auto" w:fill="FFFFFF"/>
        <w:spacing w:line="322" w:lineRule="exact"/>
        <w:ind w:left="14" w:right="5" w:firstLine="538"/>
        <w:jc w:val="both"/>
      </w:pPr>
      <w:r>
        <w:rPr>
          <w:sz w:val="28"/>
          <w:szCs w:val="28"/>
        </w:rPr>
        <w:t>Сточные воды, прошедшие через очистные сооружения канализации, остаются не до очищенными нормативным требованиям, сбрасываются в природную среду без полной очистки.</w:t>
      </w:r>
    </w:p>
    <w:p w:rsidR="00853742" w:rsidRDefault="00853742" w:rsidP="00853742">
      <w:pPr>
        <w:shd w:val="clear" w:color="auto" w:fill="FFFFFF"/>
        <w:spacing w:line="322" w:lineRule="exact"/>
        <w:ind w:left="14" w:right="5" w:firstLine="538"/>
        <w:jc w:val="both"/>
      </w:pPr>
      <w:r>
        <w:rPr>
          <w:spacing w:val="-2"/>
          <w:sz w:val="28"/>
          <w:szCs w:val="28"/>
        </w:rPr>
        <w:t>Отсутствие чистой воды и систем канализации является одной из основных причин распространения кишечных инфекций, гепатита и болезней желудочно-</w:t>
      </w:r>
      <w:r>
        <w:rPr>
          <w:sz w:val="28"/>
          <w:szCs w:val="28"/>
        </w:rPr>
        <w:t xml:space="preserve">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может </w:t>
      </w:r>
      <w:r>
        <w:rPr>
          <w:spacing w:val="-1"/>
          <w:sz w:val="28"/>
          <w:szCs w:val="28"/>
        </w:rPr>
        <w:t>привести к массовым заболеваниям и распространению эпидемий.</w:t>
      </w:r>
    </w:p>
    <w:p w:rsidR="00853742" w:rsidRDefault="00853742" w:rsidP="00853742">
      <w:pPr>
        <w:shd w:val="clear" w:color="auto" w:fill="FFFFFF"/>
        <w:spacing w:line="322" w:lineRule="exact"/>
        <w:ind w:right="19" w:firstLine="533"/>
        <w:jc w:val="both"/>
      </w:pPr>
      <w:r>
        <w:rPr>
          <w:sz w:val="28"/>
          <w:szCs w:val="28"/>
        </w:rPr>
        <w:t>Несмотря на достаточно развитую газотранспортную систему, 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853742" w:rsidRDefault="00853742" w:rsidP="00853742">
      <w:pPr>
        <w:shd w:val="clear" w:color="auto" w:fill="FFFFFF"/>
        <w:spacing w:line="322" w:lineRule="exact"/>
        <w:ind w:left="5" w:right="19" w:firstLine="538"/>
        <w:jc w:val="both"/>
      </w:pPr>
      <w:r>
        <w:rPr>
          <w:sz w:val="28"/>
          <w:szCs w:val="28"/>
        </w:rPr>
        <w:t>Сетевой природный газ проходит по территории Михайловского муниципального образования.</w:t>
      </w:r>
    </w:p>
    <w:p w:rsidR="00853742" w:rsidRDefault="00853742" w:rsidP="00853742">
      <w:pPr>
        <w:shd w:val="clear" w:color="auto" w:fill="FFFFFF"/>
        <w:spacing w:line="322" w:lineRule="exact"/>
        <w:ind w:right="5" w:firstLine="542"/>
        <w:jc w:val="both"/>
      </w:pPr>
      <w:r>
        <w:rPr>
          <w:sz w:val="28"/>
          <w:szCs w:val="28"/>
        </w:rPr>
        <w:t>Следует также отметить, что развитие газификации в Михайловском муниципальном образовании, в частности перевод частного жилищного фонда с отопления твердым топливом на отопление от индивидуального источника теплоснабжения, работающего на природном газе, позволило бы значительно сократить затраты населения на отопление.</w:t>
      </w:r>
    </w:p>
    <w:p w:rsidR="00853742" w:rsidRDefault="00853742" w:rsidP="00853742">
      <w:pPr>
        <w:shd w:val="clear" w:color="auto" w:fill="FFFFFF"/>
        <w:spacing w:before="5" w:line="322" w:lineRule="exact"/>
        <w:ind w:left="19" w:right="10" w:firstLine="533"/>
        <w:jc w:val="both"/>
      </w:pPr>
      <w:r>
        <w:rPr>
          <w:sz w:val="28"/>
          <w:szCs w:val="28"/>
        </w:rPr>
        <w:t>В ходе анализа состояния жилищно-коммунального хозяйства Михайловского муниципального образования выявлены следующие основные проблемы:</w:t>
      </w:r>
    </w:p>
    <w:p w:rsidR="00853742" w:rsidRDefault="00853742" w:rsidP="00853742">
      <w:pPr>
        <w:shd w:val="clear" w:color="auto" w:fill="FFFFFF"/>
        <w:tabs>
          <w:tab w:val="left" w:pos="1046"/>
        </w:tabs>
        <w:spacing w:line="322" w:lineRule="exact"/>
        <w:ind w:left="19" w:right="14" w:firstLine="566"/>
        <w:jc w:val="both"/>
      </w:pPr>
      <w:r>
        <w:rPr>
          <w:spacing w:val="-26"/>
          <w:sz w:val="28"/>
          <w:szCs w:val="28"/>
        </w:rPr>
        <w:t>1)</w:t>
      </w:r>
      <w:r>
        <w:rPr>
          <w:sz w:val="28"/>
          <w:szCs w:val="28"/>
        </w:rPr>
        <w:tab/>
        <w:t>недостаточное развитие коммунальных систем для обеспечения</w:t>
      </w:r>
      <w:r>
        <w:rPr>
          <w:sz w:val="28"/>
          <w:szCs w:val="28"/>
        </w:rPr>
        <w:br/>
        <w:t>возрастающих потребностей общества, в том числе связанных с новым</w:t>
      </w:r>
      <w:r>
        <w:rPr>
          <w:sz w:val="28"/>
          <w:szCs w:val="28"/>
        </w:rPr>
        <w:br/>
        <w:t>строительством;</w:t>
      </w:r>
    </w:p>
    <w:p w:rsidR="00853742" w:rsidRDefault="00853742" w:rsidP="00853742">
      <w:pPr>
        <w:shd w:val="clear" w:color="auto" w:fill="FFFFFF"/>
        <w:tabs>
          <w:tab w:val="left" w:pos="869"/>
        </w:tabs>
        <w:spacing w:line="322" w:lineRule="exact"/>
        <w:ind w:left="24" w:right="5" w:firstLine="528"/>
        <w:jc w:val="both"/>
      </w:pPr>
      <w:r>
        <w:rPr>
          <w:spacing w:val="-11"/>
          <w:sz w:val="28"/>
          <w:szCs w:val="28"/>
        </w:rPr>
        <w:t>2)</w:t>
      </w:r>
      <w:r>
        <w:rPr>
          <w:sz w:val="28"/>
          <w:szCs w:val="28"/>
        </w:rPr>
        <w:tab/>
      </w:r>
      <w:r>
        <w:rPr>
          <w:spacing w:val="-2"/>
          <w:sz w:val="28"/>
          <w:szCs w:val="28"/>
        </w:rPr>
        <w:t>неравномерное распределение коммунальных мощностей, приводящее к</w:t>
      </w:r>
      <w:r>
        <w:rPr>
          <w:spacing w:val="-2"/>
          <w:sz w:val="28"/>
          <w:szCs w:val="28"/>
        </w:rPr>
        <w:br/>
      </w:r>
      <w:r>
        <w:rPr>
          <w:sz w:val="28"/>
          <w:szCs w:val="28"/>
        </w:rPr>
        <w:t>неэффективному использованию ресурсов;</w:t>
      </w:r>
    </w:p>
    <w:p w:rsidR="00853742" w:rsidRDefault="00853742" w:rsidP="00853742">
      <w:pPr>
        <w:shd w:val="clear" w:color="auto" w:fill="FFFFFF"/>
        <w:tabs>
          <w:tab w:val="left" w:pos="960"/>
        </w:tabs>
        <w:spacing w:line="322" w:lineRule="exact"/>
        <w:ind w:left="19" w:right="10" w:firstLine="538"/>
        <w:jc w:val="both"/>
      </w:pPr>
      <w:r>
        <w:rPr>
          <w:spacing w:val="-15"/>
          <w:sz w:val="28"/>
          <w:szCs w:val="28"/>
        </w:rPr>
        <w:t>3)</w:t>
      </w:r>
      <w:r>
        <w:rPr>
          <w:sz w:val="28"/>
          <w:szCs w:val="28"/>
        </w:rPr>
        <w:tab/>
        <w:t>высокий уровень морального и физического износа коммунальных</w:t>
      </w:r>
      <w:r>
        <w:rPr>
          <w:sz w:val="28"/>
          <w:szCs w:val="28"/>
        </w:rPr>
        <w:br/>
        <w:t>объектов и сооружений;</w:t>
      </w:r>
    </w:p>
    <w:p w:rsidR="00853742" w:rsidRDefault="00853742" w:rsidP="00853742">
      <w:pPr>
        <w:widowControl w:val="0"/>
        <w:numPr>
          <w:ilvl w:val="0"/>
          <w:numId w:val="26"/>
        </w:numPr>
        <w:shd w:val="clear" w:color="auto" w:fill="FFFFFF"/>
        <w:tabs>
          <w:tab w:val="left" w:pos="888"/>
        </w:tabs>
        <w:autoSpaceDE w:val="0"/>
        <w:autoSpaceDN w:val="0"/>
        <w:adjustRightInd w:val="0"/>
        <w:spacing w:line="322" w:lineRule="exact"/>
        <w:ind w:left="10" w:right="10" w:firstLine="538"/>
        <w:jc w:val="both"/>
        <w:rPr>
          <w:spacing w:val="-8"/>
          <w:sz w:val="28"/>
          <w:szCs w:val="28"/>
        </w:rPr>
      </w:pPr>
      <w:r>
        <w:rPr>
          <w:sz w:val="28"/>
          <w:szCs w:val="28"/>
        </w:rPr>
        <w:t>неэффективное использование ресурсов, в том числе наличие потерь в процессе производства и транспортировки коммунальных ресурсов;</w:t>
      </w:r>
    </w:p>
    <w:p w:rsidR="00853742" w:rsidRDefault="00853742" w:rsidP="00853742">
      <w:pPr>
        <w:widowControl w:val="0"/>
        <w:numPr>
          <w:ilvl w:val="0"/>
          <w:numId w:val="26"/>
        </w:numPr>
        <w:shd w:val="clear" w:color="auto" w:fill="FFFFFF"/>
        <w:tabs>
          <w:tab w:val="left" w:pos="888"/>
        </w:tabs>
        <w:autoSpaceDE w:val="0"/>
        <w:autoSpaceDN w:val="0"/>
        <w:adjustRightInd w:val="0"/>
        <w:ind w:left="10" w:right="19" w:firstLine="538"/>
        <w:jc w:val="both"/>
        <w:rPr>
          <w:spacing w:val="-16"/>
          <w:sz w:val="28"/>
          <w:szCs w:val="28"/>
        </w:rPr>
      </w:pPr>
      <w:r>
        <w:rPr>
          <w:spacing w:val="-1"/>
          <w:sz w:val="28"/>
          <w:szCs w:val="28"/>
        </w:rPr>
        <w:t xml:space="preserve">низкая эффективность системы управления в жилищно-коммунальном </w:t>
      </w:r>
      <w:r>
        <w:rPr>
          <w:sz w:val="28"/>
          <w:szCs w:val="28"/>
        </w:rPr>
        <w:t>хозяйстве, преобладание административных методов хозяйствования над рыночными.</w:t>
      </w:r>
    </w:p>
    <w:p w:rsidR="00853742" w:rsidRDefault="00853742" w:rsidP="00853742">
      <w:pPr>
        <w:shd w:val="clear" w:color="auto" w:fill="FFFFFF"/>
        <w:spacing w:before="322"/>
        <w:ind w:left="547"/>
      </w:pPr>
      <w:r>
        <w:rPr>
          <w:spacing w:val="-1"/>
          <w:sz w:val="28"/>
          <w:szCs w:val="28"/>
        </w:rPr>
        <w:t>Топливно-энергетический комплекс</w:t>
      </w:r>
    </w:p>
    <w:p w:rsidR="00853742" w:rsidRDefault="00853742" w:rsidP="00853742">
      <w:pPr>
        <w:shd w:val="clear" w:color="auto" w:fill="FFFFFF"/>
        <w:spacing w:before="326"/>
        <w:ind w:left="5" w:right="19" w:firstLine="538"/>
        <w:jc w:val="both"/>
      </w:pPr>
      <w:r>
        <w:rPr>
          <w:sz w:val="28"/>
          <w:szCs w:val="28"/>
        </w:rPr>
        <w:t>На территории Михайловского муниципального образования отсутствует добыча угля, нефти и газа.</w:t>
      </w:r>
    </w:p>
    <w:p w:rsidR="00853742" w:rsidRDefault="00853742" w:rsidP="00853742">
      <w:pPr>
        <w:shd w:val="clear" w:color="auto" w:fill="FFFFFF"/>
        <w:spacing w:line="322" w:lineRule="exact"/>
        <w:ind w:left="5" w:right="14" w:firstLine="528"/>
        <w:jc w:val="both"/>
      </w:pPr>
      <w:r>
        <w:rPr>
          <w:sz w:val="28"/>
          <w:szCs w:val="28"/>
        </w:rPr>
        <w:t xml:space="preserve">На 01 января 2019 года природный газ подведен к 1122 домам частного сектора и 39 МКД Михайловского муниципального образования. Исходя из </w:t>
      </w:r>
      <w:r>
        <w:rPr>
          <w:spacing w:val="-2"/>
          <w:sz w:val="28"/>
          <w:szCs w:val="28"/>
        </w:rPr>
        <w:t xml:space="preserve">экономической целесообразности количество жилых домов, газифицированных </w:t>
      </w:r>
      <w:r>
        <w:rPr>
          <w:sz w:val="28"/>
          <w:szCs w:val="28"/>
        </w:rPr>
        <w:t xml:space="preserve">сетевым природным газом может быть увеличено примерно до 90%. Развитие газораспределительной сети будет экономически обосновано, с целью сокращения бюджетных средств на выплату льгот по ЖКХ отдельным </w:t>
      </w:r>
      <w:r>
        <w:rPr>
          <w:spacing w:val="-1"/>
          <w:sz w:val="28"/>
          <w:szCs w:val="28"/>
        </w:rPr>
        <w:t xml:space="preserve">категориям граждан. Одной из причин сдерживания темпов развития </w:t>
      </w:r>
      <w:r>
        <w:rPr>
          <w:sz w:val="28"/>
          <w:szCs w:val="28"/>
        </w:rPr>
        <w:t>газораспределительной сети в Михайловском муниципальном образовании, является недостаточность объемов финансирования мероприятий.</w:t>
      </w:r>
    </w:p>
    <w:p w:rsidR="00853742" w:rsidRDefault="00853742" w:rsidP="00853742">
      <w:pPr>
        <w:shd w:val="clear" w:color="auto" w:fill="FFFFFF"/>
        <w:spacing w:before="326"/>
        <w:ind w:left="1046"/>
      </w:pPr>
      <w:r>
        <w:rPr>
          <w:sz w:val="28"/>
          <w:szCs w:val="28"/>
        </w:rPr>
        <w:t>Электроэнергетический комплекс Михайловского муниципального</w:t>
      </w:r>
    </w:p>
    <w:p w:rsidR="00853742" w:rsidRDefault="00853742" w:rsidP="00853742">
      <w:pPr>
        <w:shd w:val="clear" w:color="auto" w:fill="FFFFFF"/>
        <w:ind w:right="29"/>
        <w:jc w:val="center"/>
      </w:pPr>
      <w:r>
        <w:rPr>
          <w:spacing w:val="-2"/>
          <w:sz w:val="28"/>
          <w:szCs w:val="28"/>
        </w:rPr>
        <w:t>образования</w:t>
      </w:r>
    </w:p>
    <w:p w:rsidR="00853742" w:rsidRDefault="00853742" w:rsidP="00853742">
      <w:pPr>
        <w:shd w:val="clear" w:color="auto" w:fill="FFFFFF"/>
        <w:spacing w:before="322" w:line="322" w:lineRule="exact"/>
        <w:ind w:left="5" w:right="19" w:firstLine="538"/>
        <w:jc w:val="both"/>
      </w:pPr>
      <w:r>
        <w:rPr>
          <w:sz w:val="28"/>
          <w:szCs w:val="28"/>
        </w:rPr>
        <w:t xml:space="preserve">Одной из наиболее значимых проблем развития электроэнергетического </w:t>
      </w:r>
      <w:r>
        <w:rPr>
          <w:spacing w:val="-1"/>
          <w:sz w:val="28"/>
          <w:szCs w:val="28"/>
        </w:rPr>
        <w:t xml:space="preserve">комплекса является значительный моральный и физический износ основных </w:t>
      </w:r>
      <w:r>
        <w:rPr>
          <w:sz w:val="28"/>
          <w:szCs w:val="28"/>
        </w:rPr>
        <w:t>производственных фондов.</w:t>
      </w:r>
    </w:p>
    <w:p w:rsidR="00853742" w:rsidRDefault="00853742" w:rsidP="00853742">
      <w:pPr>
        <w:shd w:val="clear" w:color="auto" w:fill="FFFFFF"/>
        <w:spacing w:line="322" w:lineRule="exact"/>
        <w:ind w:left="5" w:right="34" w:firstLine="538"/>
        <w:jc w:val="both"/>
      </w:pPr>
      <w:r>
        <w:rPr>
          <w:sz w:val="28"/>
          <w:szCs w:val="28"/>
        </w:rPr>
        <w:t xml:space="preserve">Основной целью развития энергетики Михайловского муниципального </w:t>
      </w:r>
      <w:r>
        <w:rPr>
          <w:spacing w:val="-1"/>
          <w:sz w:val="28"/>
          <w:szCs w:val="28"/>
        </w:rPr>
        <w:t xml:space="preserve">образования является создание условий для обеспечения развития экономики, </w:t>
      </w:r>
      <w:r>
        <w:rPr>
          <w:spacing w:val="-2"/>
          <w:sz w:val="28"/>
          <w:szCs w:val="28"/>
        </w:rPr>
        <w:t>промышленности   и   социальной   сферы   муниципального   образования.   Это</w:t>
      </w:r>
    </w:p>
    <w:p w:rsidR="00853742" w:rsidRDefault="00853742" w:rsidP="00853742">
      <w:pPr>
        <w:shd w:val="clear" w:color="auto" w:fill="FFFFFF"/>
        <w:spacing w:line="322" w:lineRule="exact"/>
        <w:ind w:left="10"/>
        <w:jc w:val="both"/>
      </w:pPr>
      <w:r>
        <w:rPr>
          <w:sz w:val="28"/>
          <w:szCs w:val="28"/>
        </w:rPr>
        <w:t>подразумевает обеспечение потребностей в энергоресурсах с учетом обеспечения конкурентоспособности и энергобезопасности, а также достижение передовых показателей качества жизни населения Михайловского муниципального образования.</w:t>
      </w:r>
    </w:p>
    <w:p w:rsidR="00853742" w:rsidRDefault="00853742" w:rsidP="00853742">
      <w:pPr>
        <w:shd w:val="clear" w:color="auto" w:fill="FFFFFF"/>
        <w:spacing w:before="322"/>
        <w:ind w:left="552"/>
      </w:pPr>
      <w:r>
        <w:rPr>
          <w:spacing w:val="-1"/>
          <w:sz w:val="28"/>
          <w:szCs w:val="28"/>
        </w:rPr>
        <w:t>Энергосбережение</w:t>
      </w:r>
    </w:p>
    <w:p w:rsidR="00853742" w:rsidRDefault="00853742" w:rsidP="00853742">
      <w:pPr>
        <w:shd w:val="clear" w:color="auto" w:fill="FFFFFF"/>
        <w:spacing w:before="322" w:line="322" w:lineRule="exact"/>
        <w:ind w:left="5" w:firstLine="533"/>
        <w:jc w:val="both"/>
      </w:pPr>
      <w:r>
        <w:rPr>
          <w:sz w:val="28"/>
          <w:szCs w:val="28"/>
        </w:rPr>
        <w:t xml:space="preserve">Энергоемкость валового внутреннего продукта Российской Федерации в 2,5 раза выше среднемирового уровня и в 2,5 - 3,5 раза выше, чем в развитых странах. Высокая энергоемкость российской экономики дорого обходится стране с точки зрения обеспечения энергетической безопасности, доходной части государственного бюджета, конкурентоспособности промышленности, здоровья населения и охраны окружающей среды, но в то же время предоставляет значительные возможности для экономии. Потенциал повышения энергоэффективности Российской Федерации в целом, по оценкам </w:t>
      </w:r>
      <w:r>
        <w:rPr>
          <w:spacing w:val="-1"/>
          <w:sz w:val="28"/>
          <w:szCs w:val="28"/>
        </w:rPr>
        <w:t xml:space="preserve">экспертов, составляет более </w:t>
      </w:r>
      <w:r>
        <w:rPr>
          <w:spacing w:val="35"/>
          <w:sz w:val="28"/>
          <w:szCs w:val="28"/>
        </w:rPr>
        <w:t>35-40</w:t>
      </w:r>
      <w:r>
        <w:rPr>
          <w:spacing w:val="-1"/>
          <w:sz w:val="28"/>
          <w:szCs w:val="28"/>
        </w:rPr>
        <w:t xml:space="preserve"> процентов от уровня потребления энергии и </w:t>
      </w:r>
      <w:r>
        <w:rPr>
          <w:sz w:val="28"/>
          <w:szCs w:val="28"/>
        </w:rPr>
        <w:t>является одним из самых больших в мире. Не стала исключением в этом вопросе и Свердловская область как субъект Российской Федерации.</w:t>
      </w:r>
    </w:p>
    <w:p w:rsidR="00853742" w:rsidRDefault="00853742" w:rsidP="00853742">
      <w:pPr>
        <w:shd w:val="clear" w:color="auto" w:fill="FFFFFF"/>
        <w:spacing w:line="322" w:lineRule="exact"/>
        <w:ind w:left="5" w:firstLine="533"/>
        <w:jc w:val="both"/>
      </w:pPr>
      <w:r>
        <w:rPr>
          <w:sz w:val="28"/>
          <w:szCs w:val="28"/>
        </w:rPr>
        <w:t>Так, 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853742" w:rsidRDefault="00853742" w:rsidP="00853742">
      <w:pPr>
        <w:shd w:val="clear" w:color="auto" w:fill="FFFFFF"/>
        <w:spacing w:line="322" w:lineRule="exact"/>
        <w:ind w:firstLine="542"/>
        <w:jc w:val="both"/>
      </w:pPr>
      <w:r>
        <w:rPr>
          <w:spacing w:val="-1"/>
          <w:sz w:val="28"/>
          <w:szCs w:val="28"/>
        </w:rPr>
        <w:t xml:space="preserve">Свердловская область располагает одним из самых больших технических </w:t>
      </w:r>
      <w:r>
        <w:rPr>
          <w:sz w:val="28"/>
          <w:szCs w:val="28"/>
        </w:rPr>
        <w:t xml:space="preserve">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2013 году. Реализовав потенциал </w:t>
      </w:r>
      <w:r>
        <w:rPr>
          <w:spacing w:val="-1"/>
          <w:sz w:val="28"/>
          <w:szCs w:val="28"/>
        </w:rPr>
        <w:t xml:space="preserve">повышения энергетической эффективности, к 2020 году можно обеспечить </w:t>
      </w:r>
      <w:r>
        <w:rPr>
          <w:sz w:val="28"/>
          <w:szCs w:val="28"/>
        </w:rPr>
        <w:t>суммарное снижение потребления энергетических ресурсов в размере - 17,1 млн. тонн у. т.</w:t>
      </w:r>
    </w:p>
    <w:p w:rsidR="00853742" w:rsidRDefault="00853742" w:rsidP="00853742">
      <w:pPr>
        <w:shd w:val="clear" w:color="auto" w:fill="FFFFFF"/>
        <w:spacing w:line="322" w:lineRule="exact"/>
        <w:ind w:left="5" w:right="10" w:firstLine="528"/>
        <w:jc w:val="both"/>
      </w:pPr>
      <w:r>
        <w:rPr>
          <w:sz w:val="28"/>
          <w:szCs w:val="28"/>
        </w:rPr>
        <w:t>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Свердловской области и Михайловского муниципального образования отдельно.</w:t>
      </w:r>
    </w:p>
    <w:p w:rsidR="00853742" w:rsidRDefault="00853742" w:rsidP="00853742">
      <w:pPr>
        <w:shd w:val="clear" w:color="auto" w:fill="FFFFFF"/>
        <w:spacing w:line="322" w:lineRule="exact"/>
        <w:ind w:left="5" w:right="10" w:firstLine="523"/>
        <w:jc w:val="both"/>
      </w:pPr>
      <w:r>
        <w:rPr>
          <w:sz w:val="28"/>
          <w:szCs w:val="28"/>
        </w:rPr>
        <w:t xml:space="preserve">В рамках муниципальной программы запланировано достижение </w:t>
      </w:r>
      <w:r>
        <w:rPr>
          <w:spacing w:val="-1"/>
          <w:sz w:val="28"/>
          <w:szCs w:val="28"/>
        </w:rPr>
        <w:t xml:space="preserve">следующих показателей социально-экономического развития Михайловского </w:t>
      </w:r>
      <w:r>
        <w:rPr>
          <w:sz w:val="28"/>
          <w:szCs w:val="28"/>
        </w:rPr>
        <w:t>муниципального образования:</w:t>
      </w:r>
    </w:p>
    <w:p w:rsidR="00853742" w:rsidRDefault="00853742" w:rsidP="00853742">
      <w:pPr>
        <w:shd w:val="clear" w:color="auto" w:fill="FFFFFF"/>
        <w:spacing w:line="322" w:lineRule="exact"/>
        <w:ind w:right="5" w:firstLine="542"/>
        <w:jc w:val="both"/>
      </w:pPr>
      <w:r>
        <w:rPr>
          <w:sz w:val="28"/>
          <w:szCs w:val="28"/>
        </w:rPr>
        <w:t>снижение потерь тепловой энергии в процессе производства и транспортировки до потребителей при условии выполнения мероприятий по модернизации теплосетей с 31 процента до 4 процента в 2019 году;</w:t>
      </w:r>
    </w:p>
    <w:p w:rsidR="00853742" w:rsidRDefault="00853742" w:rsidP="00853742">
      <w:pPr>
        <w:shd w:val="clear" w:color="auto" w:fill="FFFFFF"/>
        <w:spacing w:line="322" w:lineRule="exact"/>
        <w:ind w:left="10" w:right="5" w:firstLine="528"/>
        <w:jc w:val="both"/>
      </w:pPr>
      <w:r>
        <w:rPr>
          <w:sz w:val="28"/>
          <w:szCs w:val="28"/>
        </w:rPr>
        <w:t>снижение доли утечек и неучтенного расхода воды в суммарном объеме воды, поданной в сеть, с 20 процента в 2018 году до 14 процента в 2020 году;</w:t>
      </w:r>
    </w:p>
    <w:p w:rsidR="00853742" w:rsidRDefault="00853742" w:rsidP="00853742">
      <w:pPr>
        <w:shd w:val="clear" w:color="auto" w:fill="FFFFFF"/>
        <w:spacing w:line="322" w:lineRule="exact"/>
        <w:ind w:left="10" w:right="5" w:firstLine="523"/>
        <w:jc w:val="both"/>
      </w:pPr>
      <w:r>
        <w:rPr>
          <w:sz w:val="28"/>
          <w:szCs w:val="28"/>
        </w:rPr>
        <w:t>увеличение доли населенных пунктов, обеспеченных доброкачественной питьевой водой, с 37,9 процентов в 2018 году до 38,3 процентов в 2020 году;</w:t>
      </w:r>
    </w:p>
    <w:p w:rsidR="00853742" w:rsidRDefault="00853742" w:rsidP="00853742">
      <w:pPr>
        <w:shd w:val="clear" w:color="auto" w:fill="FFFFFF"/>
        <w:spacing w:line="322" w:lineRule="exact"/>
        <w:ind w:left="5" w:right="10" w:firstLine="528"/>
        <w:jc w:val="both"/>
      </w:pPr>
      <w:r>
        <w:rPr>
          <w:sz w:val="28"/>
          <w:szCs w:val="28"/>
        </w:rPr>
        <w:t>увеличение доли населения, потребляющего питьевую воду стандартного качества, с 96 процентов в 2018 году до 96,5 процентов в 2019 году;</w:t>
      </w:r>
    </w:p>
    <w:p w:rsidR="00853742" w:rsidRDefault="00853742" w:rsidP="00853742">
      <w:pPr>
        <w:shd w:val="clear" w:color="auto" w:fill="FFFFFF"/>
        <w:spacing w:line="322" w:lineRule="exact"/>
        <w:ind w:left="533"/>
      </w:pPr>
      <w:r>
        <w:rPr>
          <w:spacing w:val="-1"/>
          <w:sz w:val="28"/>
          <w:szCs w:val="28"/>
        </w:rPr>
        <w:t>увеличение доли организованного сбора твердых бытовых (коммунальных)</w:t>
      </w:r>
    </w:p>
    <w:p w:rsidR="00853742" w:rsidRDefault="00853742" w:rsidP="00853742">
      <w:pPr>
        <w:shd w:val="clear" w:color="auto" w:fill="FFFFFF"/>
        <w:spacing w:line="326" w:lineRule="exact"/>
        <w:ind w:left="5" w:right="19"/>
        <w:jc w:val="both"/>
      </w:pPr>
      <w:r>
        <w:rPr>
          <w:spacing w:val="-1"/>
          <w:sz w:val="28"/>
          <w:szCs w:val="28"/>
        </w:rPr>
        <w:t xml:space="preserve">отходов по отношению к их общему объему образования в год с 70 процента в </w:t>
      </w:r>
      <w:r>
        <w:rPr>
          <w:sz w:val="28"/>
          <w:szCs w:val="28"/>
        </w:rPr>
        <w:t>2019 году до 75 процентов в 2019 году;</w:t>
      </w:r>
    </w:p>
    <w:p w:rsidR="00853742" w:rsidRDefault="00853742" w:rsidP="00853742">
      <w:pPr>
        <w:shd w:val="clear" w:color="auto" w:fill="FFFFFF"/>
        <w:spacing w:line="322" w:lineRule="exact"/>
        <w:ind w:left="5" w:right="19" w:firstLine="528"/>
        <w:jc w:val="both"/>
      </w:pPr>
      <w:r>
        <w:rPr>
          <w:sz w:val="28"/>
          <w:szCs w:val="28"/>
        </w:rPr>
        <w:t xml:space="preserve">увеличение количества жилых домов </w:t>
      </w:r>
      <w:r>
        <w:rPr>
          <w:spacing w:val="-1"/>
          <w:sz w:val="28"/>
          <w:szCs w:val="28"/>
        </w:rPr>
        <w:t xml:space="preserve">газифицированных сетевым природным газом в населенных пунктах и городе с </w:t>
      </w:r>
      <w:r>
        <w:rPr>
          <w:sz w:val="28"/>
          <w:szCs w:val="28"/>
        </w:rPr>
        <w:t>1122 штук в 2018 году до 1325 штук к 2020 году, до 1515 штук к 2021 году;</w:t>
      </w:r>
    </w:p>
    <w:p w:rsidR="00853742" w:rsidRDefault="00853742" w:rsidP="00853742">
      <w:pPr>
        <w:shd w:val="clear" w:color="auto" w:fill="FFFFFF"/>
        <w:spacing w:line="322" w:lineRule="exact"/>
        <w:ind w:left="5" w:firstLine="533"/>
        <w:jc w:val="both"/>
      </w:pPr>
      <w:r>
        <w:rPr>
          <w:sz w:val="28"/>
          <w:szCs w:val="28"/>
        </w:rPr>
        <w:t>увеличение площади парков, скверов, дворов от их общей площади на территории Михайловского муниципального образования в 2018 году до 1,5 тыс. кв. м в 2019 году.</w:t>
      </w:r>
    </w:p>
    <w:p w:rsidR="00853742" w:rsidRDefault="00853742" w:rsidP="00853742">
      <w:pPr>
        <w:shd w:val="clear" w:color="auto" w:fill="FFFFFF"/>
        <w:spacing w:before="312" w:line="322" w:lineRule="exact"/>
        <w:ind w:left="14" w:right="10"/>
        <w:jc w:val="center"/>
        <w:rPr>
          <w:sz w:val="28"/>
          <w:szCs w:val="28"/>
        </w:rPr>
      </w:pPr>
      <w:r>
        <w:rPr>
          <w:sz w:val="28"/>
          <w:szCs w:val="28"/>
        </w:rPr>
        <w:t xml:space="preserve">Раздел 2. ЦЕЛИ И ЗАДАЧИ, ЦЕЛЕВЫЕ ПОКАЗАТЕЛИ РЕАЛИЗАЦИИ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before="312" w:line="322" w:lineRule="exact"/>
        <w:ind w:left="14" w:right="10"/>
        <w:jc w:val="center"/>
      </w:pPr>
      <w:r>
        <w:rPr>
          <w:sz w:val="28"/>
          <w:szCs w:val="28"/>
        </w:rPr>
        <w:t>Цели    и    задачи    муниципальной    программы    «Развитие    жилищно-</w:t>
      </w:r>
      <w:r>
        <w:rPr>
          <w:spacing w:val="-1"/>
          <w:sz w:val="28"/>
          <w:szCs w:val="28"/>
        </w:rPr>
        <w:t xml:space="preserve">коммунального   хозяйства   и   повышение   энергетической   эффективности   в </w:t>
      </w:r>
      <w:r>
        <w:rPr>
          <w:sz w:val="28"/>
          <w:szCs w:val="28"/>
        </w:rPr>
        <w:t xml:space="preserve">Михайловском муниципальном образовании </w:t>
      </w:r>
      <w:r w:rsidR="00496452" w:rsidRPr="00496452">
        <w:rPr>
          <w:sz w:val="28"/>
          <w:szCs w:val="28"/>
        </w:rPr>
        <w:t>до 2024 года»</w:t>
      </w:r>
      <w:r>
        <w:rPr>
          <w:sz w:val="28"/>
          <w:szCs w:val="28"/>
        </w:rPr>
        <w:t xml:space="preserve">, а также целевые показатели реализации представлены в приложении № 1 к настоящей </w:t>
      </w:r>
      <w:r>
        <w:rPr>
          <w:spacing w:val="-1"/>
          <w:sz w:val="28"/>
          <w:szCs w:val="28"/>
        </w:rPr>
        <w:t>муниципальной программе.</w:t>
      </w:r>
    </w:p>
    <w:p w:rsidR="00853742" w:rsidRDefault="00853742" w:rsidP="00853742">
      <w:pPr>
        <w:shd w:val="clear" w:color="auto" w:fill="FFFFFF"/>
        <w:spacing w:before="312" w:line="322" w:lineRule="exact"/>
        <w:ind w:left="893" w:hanging="403"/>
      </w:pPr>
      <w:r>
        <w:rPr>
          <w:spacing w:val="-2"/>
          <w:sz w:val="28"/>
          <w:szCs w:val="28"/>
        </w:rPr>
        <w:t xml:space="preserve">Раздел 3. ПЛАН МЕРОПРИЯТИЙ МУНИЦИПАЛЬНОЙ ПРОГРАММЫ </w:t>
      </w:r>
      <w:r>
        <w:rPr>
          <w:sz w:val="28"/>
          <w:szCs w:val="28"/>
        </w:rPr>
        <w:t>«РАЗВИТИЕ ЖИЛИЩНО-КОММУНАЛЬНОГО ХОЗЯЙСТВА И</w:t>
      </w:r>
    </w:p>
    <w:p w:rsidR="00496452" w:rsidRDefault="00853742" w:rsidP="00496452">
      <w:pPr>
        <w:shd w:val="clear" w:color="auto" w:fill="FFFFFF"/>
        <w:spacing w:before="5" w:line="322" w:lineRule="exact"/>
        <w:ind w:left="926" w:firstLine="240"/>
        <w:rPr>
          <w:spacing w:val="-2"/>
          <w:sz w:val="28"/>
          <w:szCs w:val="28"/>
        </w:rPr>
      </w:pPr>
      <w:r>
        <w:rPr>
          <w:spacing w:val="-4"/>
          <w:sz w:val="28"/>
          <w:szCs w:val="28"/>
        </w:rPr>
        <w:t xml:space="preserve">ПОВЫШЕНИЕ ЭНЕРГЕТИЧЕСКОЙ ЭФФЕКТИВНОСТИ В </w:t>
      </w:r>
      <w:r>
        <w:rPr>
          <w:spacing w:val="-2"/>
          <w:sz w:val="28"/>
          <w:szCs w:val="28"/>
        </w:rPr>
        <w:t xml:space="preserve">МИХАЙЛОВСКОМ МУНИЦИПАЛЬНОМ ОБРАЗОВАНИИ </w:t>
      </w:r>
    </w:p>
    <w:p w:rsidR="00853742" w:rsidRDefault="00496452" w:rsidP="00496452">
      <w:pPr>
        <w:shd w:val="clear" w:color="auto" w:fill="FFFFFF"/>
        <w:spacing w:before="5" w:line="322" w:lineRule="exact"/>
        <w:ind w:left="926" w:firstLine="240"/>
        <w:jc w:val="center"/>
      </w:pPr>
      <w:r w:rsidRPr="00496452">
        <w:rPr>
          <w:sz w:val="28"/>
          <w:szCs w:val="28"/>
        </w:rPr>
        <w:t>до 2024 года»</w:t>
      </w:r>
    </w:p>
    <w:p w:rsidR="00853742" w:rsidRDefault="00853742" w:rsidP="00853742">
      <w:pPr>
        <w:widowControl w:val="0"/>
        <w:autoSpaceDE w:val="0"/>
        <w:autoSpaceDN w:val="0"/>
        <w:adjustRightInd w:val="0"/>
        <w:outlineLvl w:val="1"/>
        <w:rPr>
          <w:sz w:val="28"/>
          <w:szCs w:val="28"/>
        </w:rPr>
      </w:pPr>
      <w:r>
        <w:rPr>
          <w:sz w:val="28"/>
          <w:szCs w:val="28"/>
        </w:rPr>
        <w:t xml:space="preserve">       Мероприятия муниципальной программы</w:t>
      </w:r>
      <w:r w:rsidRPr="00AA1B91">
        <w:rPr>
          <w:sz w:val="28"/>
          <w:szCs w:val="28"/>
        </w:rPr>
        <w:t xml:space="preserve"> </w:t>
      </w:r>
      <w:r>
        <w:rPr>
          <w:sz w:val="28"/>
          <w:szCs w:val="28"/>
        </w:rPr>
        <w:t>осуществляются в соответствии с Планом мероприятий</w:t>
      </w:r>
      <w:r w:rsidRPr="00AA1B91">
        <w:rPr>
          <w:sz w:val="28"/>
          <w:szCs w:val="28"/>
        </w:rPr>
        <w:t xml:space="preserve"> </w:t>
      </w:r>
      <w:r>
        <w:rPr>
          <w:sz w:val="28"/>
          <w:szCs w:val="28"/>
        </w:rPr>
        <w:t xml:space="preserve">муниципальной программы «Развитие жилищно-коммунального хозяйства и повышение 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00496452" w:rsidRPr="00496452">
        <w:rPr>
          <w:sz w:val="28"/>
          <w:szCs w:val="28"/>
        </w:rPr>
        <w:t>до 2024 года»</w:t>
      </w:r>
      <w:r>
        <w:rPr>
          <w:sz w:val="28"/>
          <w:szCs w:val="28"/>
        </w:rPr>
        <w:t xml:space="preserve">  (приложение № 2 к настоящей муниципальной программе).</w:t>
      </w:r>
    </w:p>
    <w:p w:rsidR="00853742" w:rsidRPr="00BD0B78" w:rsidRDefault="00853742" w:rsidP="00853742">
      <w:pPr>
        <w:widowControl w:val="0"/>
        <w:autoSpaceDE w:val="0"/>
        <w:autoSpaceDN w:val="0"/>
        <w:adjustRightInd w:val="0"/>
        <w:jc w:val="both"/>
        <w:outlineLvl w:val="1"/>
        <w:rPr>
          <w:sz w:val="28"/>
          <w:szCs w:val="28"/>
        </w:rPr>
      </w:pPr>
      <w:r>
        <w:rPr>
          <w:sz w:val="28"/>
          <w:szCs w:val="28"/>
        </w:rPr>
        <w:t xml:space="preserve">       Исполнителями мероприятий муниципальной программы являются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соответствии с законодательством Российской Федерации.</w:t>
      </w:r>
    </w:p>
    <w:p w:rsidR="00853742" w:rsidRDefault="00853742" w:rsidP="00853742">
      <w:pPr>
        <w:jc w:val="center"/>
        <w:rPr>
          <w:sz w:val="28"/>
          <w:szCs w:val="28"/>
        </w:rPr>
      </w:pPr>
    </w:p>
    <w:p w:rsidR="00853742" w:rsidRDefault="00853742" w:rsidP="00496452">
      <w:pPr>
        <w:widowControl w:val="0"/>
        <w:autoSpaceDE w:val="0"/>
        <w:autoSpaceDN w:val="0"/>
        <w:adjustRightInd w:val="0"/>
        <w:jc w:val="center"/>
        <w:outlineLvl w:val="1"/>
        <w:rPr>
          <w:sz w:val="27"/>
          <w:szCs w:val="27"/>
        </w:rPr>
      </w:pPr>
      <w:r w:rsidRPr="00412135">
        <w:rPr>
          <w:sz w:val="28"/>
          <w:szCs w:val="28"/>
        </w:rPr>
        <w:t>Р</w:t>
      </w:r>
      <w:r>
        <w:rPr>
          <w:sz w:val="28"/>
          <w:szCs w:val="28"/>
        </w:rPr>
        <w:t>аздел</w:t>
      </w:r>
      <w:r w:rsidRPr="00412135">
        <w:rPr>
          <w:sz w:val="28"/>
          <w:szCs w:val="28"/>
        </w:rPr>
        <w:t xml:space="preserve"> 4.</w:t>
      </w:r>
      <w:r w:rsidRPr="00655EF1">
        <w:rPr>
          <w:caps/>
          <w:sz w:val="28"/>
          <w:szCs w:val="28"/>
        </w:rPr>
        <w:t>Ресурсное обеспечение муниципальной программы</w:t>
      </w:r>
      <w:r>
        <w:rPr>
          <w:caps/>
          <w:sz w:val="28"/>
          <w:szCs w:val="28"/>
        </w:rPr>
        <w:t xml:space="preserve"> «</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 xml:space="preserve">ЭНЕРГЕТИЧЕСКОЙ ЭФФЕКТИВНОСТИ В </w:t>
      </w:r>
      <w:r>
        <w:rPr>
          <w:sz w:val="28"/>
          <w:szCs w:val="28"/>
        </w:rPr>
        <w:t xml:space="preserve">МИХАЙЛОВСКОМ МУНИЦИПАЛЬНОМ ОБРАЗОВАНИИ </w:t>
      </w:r>
      <w:r w:rsidR="00496452" w:rsidRPr="00496452">
        <w:rPr>
          <w:sz w:val="28"/>
          <w:szCs w:val="28"/>
        </w:rPr>
        <w:t>до 2024 года»</w:t>
      </w:r>
    </w:p>
    <w:p w:rsidR="000D4FD4" w:rsidRPr="00853742" w:rsidRDefault="000D4FD4" w:rsidP="00853742">
      <w:pPr>
        <w:rPr>
          <w:sz w:val="27"/>
          <w:szCs w:val="27"/>
        </w:rPr>
        <w:sectPr w:rsidR="000D4FD4" w:rsidRPr="00853742" w:rsidSect="00853742">
          <w:pgSz w:w="11906" w:h="16838"/>
          <w:pgMar w:top="1134" w:right="707" w:bottom="709" w:left="1701" w:header="708" w:footer="708" w:gutter="0"/>
          <w:cols w:space="708"/>
          <w:docGrid w:linePitch="360"/>
        </w:sectPr>
      </w:pPr>
    </w:p>
    <w:p w:rsidR="000D4FD4" w:rsidRPr="000B40F4" w:rsidRDefault="000D4FD4" w:rsidP="000D4FD4">
      <w:pPr>
        <w:widowControl w:val="0"/>
        <w:autoSpaceDE w:val="0"/>
        <w:autoSpaceDN w:val="0"/>
        <w:adjustRightInd w:val="0"/>
        <w:jc w:val="center"/>
      </w:pPr>
      <w:r w:rsidRPr="000B40F4">
        <w:t>РАСХОДЫ</w:t>
      </w:r>
    </w:p>
    <w:p w:rsidR="000D4FD4" w:rsidRPr="000B40F4" w:rsidRDefault="000D4FD4" w:rsidP="000D4FD4">
      <w:pPr>
        <w:widowControl w:val="0"/>
        <w:autoSpaceDE w:val="0"/>
        <w:autoSpaceDN w:val="0"/>
        <w:adjustRightInd w:val="0"/>
        <w:jc w:val="center"/>
      </w:pPr>
      <w:r w:rsidRPr="000B40F4">
        <w:t xml:space="preserve">НА РЕАЛИЗАЦИЮ МУНИЦИПАЛЬНОЙ ПРОГРАММЫ </w:t>
      </w:r>
    </w:p>
    <w:p w:rsidR="000D4FD4" w:rsidRPr="000B40F4" w:rsidRDefault="000D4FD4" w:rsidP="000D4FD4">
      <w:pPr>
        <w:widowControl w:val="0"/>
        <w:autoSpaceDE w:val="0"/>
        <w:autoSpaceDN w:val="0"/>
        <w:adjustRightInd w:val="0"/>
        <w:jc w:val="center"/>
        <w:outlineLvl w:val="1"/>
      </w:pPr>
      <w:r w:rsidRPr="000B40F4">
        <w:t xml:space="preserve">«РАЗВИТИЕ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0D4FD4" w:rsidRPr="00BD0B78" w:rsidRDefault="000D4FD4" w:rsidP="000D4FD4">
      <w:pPr>
        <w:widowControl w:val="0"/>
        <w:autoSpaceDE w:val="0"/>
        <w:autoSpaceDN w:val="0"/>
        <w:adjustRightInd w:val="0"/>
        <w:jc w:val="center"/>
        <w:rPr>
          <w:sz w:val="28"/>
          <w:szCs w:val="28"/>
        </w:rPr>
      </w:pPr>
      <w:r>
        <w:rPr>
          <w:sz w:val="28"/>
          <w:szCs w:val="28"/>
        </w:rPr>
        <w:t>В рамках программы предусматривается финансирование:</w:t>
      </w:r>
    </w:p>
    <w:p w:rsidR="000D4FD4" w:rsidRPr="00A859C8" w:rsidRDefault="000D4FD4" w:rsidP="000D4FD4">
      <w:pPr>
        <w:widowControl w:val="0"/>
        <w:autoSpaceDE w:val="0"/>
        <w:autoSpaceDN w:val="0"/>
        <w:adjustRightInd w:val="0"/>
        <w:jc w:val="center"/>
      </w:pPr>
      <w:r>
        <w:t xml:space="preserve">                                                                                                                           </w:t>
      </w:r>
      <w:r w:rsidRPr="00A859C8">
        <w:t>(тыс. рублей)</w:t>
      </w:r>
    </w:p>
    <w:tbl>
      <w:tblPr>
        <w:tblW w:w="15173" w:type="dxa"/>
        <w:tblCellSpacing w:w="5" w:type="nil"/>
        <w:tblInd w:w="562" w:type="dxa"/>
        <w:tblLayout w:type="fixed"/>
        <w:tblCellMar>
          <w:left w:w="75" w:type="dxa"/>
          <w:right w:w="75" w:type="dxa"/>
        </w:tblCellMar>
        <w:tblLook w:val="0000" w:firstRow="0" w:lastRow="0" w:firstColumn="0" w:lastColumn="0" w:noHBand="0" w:noVBand="0"/>
      </w:tblPr>
      <w:tblGrid>
        <w:gridCol w:w="710"/>
        <w:gridCol w:w="2268"/>
        <w:gridCol w:w="1706"/>
        <w:gridCol w:w="1843"/>
        <w:gridCol w:w="1842"/>
        <w:gridCol w:w="1701"/>
        <w:gridCol w:w="1701"/>
        <w:gridCol w:w="1701"/>
        <w:gridCol w:w="1701"/>
      </w:tblGrid>
      <w:tr w:rsidR="000D4FD4" w:rsidRPr="00A910CA" w:rsidTr="000D4FD4">
        <w:trPr>
          <w:trHeight w:val="400"/>
          <w:tblCellSpacing w:w="5" w:type="nil"/>
        </w:trPr>
        <w:tc>
          <w:tcPr>
            <w:tcW w:w="710"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 xml:space="preserve">№   </w:t>
            </w:r>
            <w:r w:rsidRPr="00A910CA">
              <w:br/>
            </w:r>
          </w:p>
        </w:tc>
        <w:tc>
          <w:tcPr>
            <w:tcW w:w="2268"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Виды расходов</w:t>
            </w:r>
          </w:p>
        </w:tc>
        <w:tc>
          <w:tcPr>
            <w:tcW w:w="1706"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20</w:t>
            </w:r>
            <w:r>
              <w:t>19</w:t>
            </w:r>
          </w:p>
        </w:tc>
        <w:tc>
          <w:tcPr>
            <w:tcW w:w="1842"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w:t>
            </w:r>
            <w:r>
              <w:t>020</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t>2021</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2</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3</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4</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1</w:t>
            </w:r>
          </w:p>
        </w:tc>
        <w:tc>
          <w:tcPr>
            <w:tcW w:w="2268"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2</w:t>
            </w:r>
          </w:p>
        </w:tc>
        <w:tc>
          <w:tcPr>
            <w:tcW w:w="1706"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3</w:t>
            </w:r>
          </w:p>
        </w:tc>
        <w:tc>
          <w:tcPr>
            <w:tcW w:w="1843"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5</w:t>
            </w:r>
          </w:p>
        </w:tc>
        <w:tc>
          <w:tcPr>
            <w:tcW w:w="1842"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6</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7</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8</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9</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10</w:t>
            </w:r>
          </w:p>
        </w:tc>
      </w:tr>
      <w:tr w:rsidR="00BF703E" w:rsidRPr="00A910CA" w:rsidTr="000D4FD4">
        <w:trPr>
          <w:trHeight w:val="400"/>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pPr>
            <w:r w:rsidRPr="00A910CA">
              <w:t xml:space="preserve">   </w:t>
            </w:r>
            <w:r>
              <w:t>1</w:t>
            </w:r>
            <w:r w:rsidRPr="00A910CA">
              <w:t xml:space="preserve">  </w:t>
            </w:r>
          </w:p>
          <w:p w:rsidR="00BF703E" w:rsidRPr="00A910CA" w:rsidRDefault="00BF703E" w:rsidP="00BF703E">
            <w:pPr>
              <w:pStyle w:val="ConsPlusCell"/>
            </w:pPr>
            <w:r w:rsidRPr="00A910CA">
              <w:t xml:space="preserve">     </w:t>
            </w:r>
          </w:p>
        </w:tc>
        <w:tc>
          <w:tcPr>
            <w:tcW w:w="2268" w:type="dxa"/>
            <w:tcBorders>
              <w:left w:val="single" w:sz="4" w:space="0" w:color="auto"/>
              <w:bottom w:val="single" w:sz="4" w:space="0" w:color="auto"/>
              <w:right w:val="single" w:sz="4" w:space="0" w:color="auto"/>
            </w:tcBorders>
          </w:tcPr>
          <w:p w:rsidR="00BF703E" w:rsidRDefault="00BF703E" w:rsidP="00BF703E">
            <w:pPr>
              <w:pStyle w:val="ConsPlusCell"/>
              <w:rPr>
                <w:sz w:val="22"/>
                <w:szCs w:val="22"/>
              </w:rPr>
            </w:pPr>
            <w:r w:rsidRPr="00D36512">
              <w:rPr>
                <w:sz w:val="22"/>
                <w:szCs w:val="22"/>
              </w:rPr>
              <w:t xml:space="preserve">Всего по муниципальной        </w:t>
            </w:r>
            <w:r w:rsidRPr="00D36512">
              <w:rPr>
                <w:sz w:val="22"/>
                <w:szCs w:val="22"/>
              </w:rPr>
              <w:br/>
              <w:t xml:space="preserve">программе </w:t>
            </w:r>
          </w:p>
          <w:p w:rsidR="00BF703E" w:rsidRPr="00D36512" w:rsidRDefault="00BF703E" w:rsidP="00BF703E">
            <w:pPr>
              <w:pStyle w:val="ConsPlusCell"/>
              <w:rPr>
                <w:sz w:val="22"/>
                <w:szCs w:val="22"/>
              </w:rPr>
            </w:pPr>
            <w:r>
              <w:rPr>
                <w:sz w:val="22"/>
                <w:szCs w:val="22"/>
              </w:rPr>
              <w:t>В том числе:</w:t>
            </w:r>
            <w:r w:rsidRPr="00D36512">
              <w:rPr>
                <w:sz w:val="22"/>
                <w:szCs w:val="22"/>
              </w:rPr>
              <w:t xml:space="preserve">                    </w:t>
            </w:r>
          </w:p>
        </w:tc>
        <w:tc>
          <w:tcPr>
            <w:tcW w:w="1706"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70596,9</w:t>
            </w:r>
          </w:p>
        </w:tc>
        <w:tc>
          <w:tcPr>
            <w:tcW w:w="1843"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16979,9</w:t>
            </w:r>
          </w:p>
        </w:tc>
        <w:tc>
          <w:tcPr>
            <w:tcW w:w="1842"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30281,0</w:t>
            </w:r>
          </w:p>
        </w:tc>
        <w:tc>
          <w:tcPr>
            <w:tcW w:w="1701"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Pr="00074C8F" w:rsidRDefault="00BF703E" w:rsidP="00BF703E">
            <w:pPr>
              <w:pStyle w:val="ConsPlusCell"/>
              <w:jc w:val="right"/>
              <w:rPr>
                <w:b/>
                <w:i/>
                <w:sz w:val="22"/>
              </w:rPr>
            </w:pPr>
            <w:r w:rsidRPr="00074C8F">
              <w:rPr>
                <w:b/>
                <w:i/>
                <w:sz w:val="22"/>
              </w:rPr>
              <w:t>10336,0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1</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25067,20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sz w:val="22"/>
                <w:szCs w:val="22"/>
              </w:rPr>
            </w:pPr>
            <w:r w:rsidRPr="00BF703E">
              <w:rPr>
                <w:b/>
                <w:i/>
                <w:sz w:val="22"/>
                <w:szCs w:val="22"/>
              </w:rPr>
              <w:t xml:space="preserve">           868,2</w:t>
            </w:r>
            <w:r w:rsidRPr="00BF703E">
              <w:rPr>
                <w:b/>
                <w:i/>
                <w:sz w:val="22"/>
                <w:szCs w:val="22"/>
              </w:rPr>
              <w:tab/>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24199,0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0D4FD4"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1.2</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1.3</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25067,20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rPr>
            </w:pPr>
            <w:r w:rsidRPr="00BF703E">
              <w:rPr>
                <w:b/>
                <w:i/>
              </w:rPr>
              <w:t xml:space="preserve">           868,2</w:t>
            </w:r>
            <w:r w:rsidRPr="00BF703E">
              <w:rPr>
                <w:b/>
                <w:i/>
              </w:rPr>
              <w:tab/>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355"/>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2</w:t>
            </w:r>
          </w:p>
        </w:tc>
        <w:tc>
          <w:tcPr>
            <w:tcW w:w="1706" w:type="dxa"/>
            <w:tcBorders>
              <w:left w:val="single" w:sz="4" w:space="0" w:color="auto"/>
              <w:bottom w:val="single" w:sz="4" w:space="0" w:color="auto"/>
              <w:right w:val="single" w:sz="4" w:space="0" w:color="auto"/>
            </w:tcBorders>
          </w:tcPr>
          <w:p w:rsidR="00BF703E" w:rsidRPr="00BF703E" w:rsidRDefault="00BF703E" w:rsidP="00BF703E">
            <w:pPr>
              <w:autoSpaceDE w:val="0"/>
              <w:autoSpaceDN w:val="0"/>
              <w:adjustRightInd w:val="0"/>
              <w:jc w:val="right"/>
              <w:rPr>
                <w:b/>
                <w:bCs/>
                <w:i/>
              </w:rPr>
            </w:pPr>
            <w:r w:rsidRPr="00BF703E">
              <w:rPr>
                <w:b/>
                <w:bCs/>
                <w:i/>
              </w:rPr>
              <w:t>21090,2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2300,0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autoSpaceDE w:val="0"/>
              <w:autoSpaceDN w:val="0"/>
              <w:adjustRightInd w:val="0"/>
              <w:jc w:val="right"/>
              <w:rPr>
                <w:b/>
                <w:bCs/>
                <w:i/>
              </w:rPr>
            </w:pPr>
            <w:r w:rsidRPr="00BF703E">
              <w:rPr>
                <w:b/>
                <w:bCs/>
                <w:i/>
              </w:rPr>
              <w:t>21090,2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2300,0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3</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bl>
    <w:p w:rsidR="00853742" w:rsidRDefault="00853742" w:rsidP="00853742">
      <w:pPr>
        <w:widowControl w:val="0"/>
        <w:autoSpaceDE w:val="0"/>
        <w:autoSpaceDN w:val="0"/>
        <w:adjustRightInd w:val="0"/>
        <w:jc w:val="center"/>
        <w:outlineLvl w:val="2"/>
        <w:rPr>
          <w:sz w:val="28"/>
          <w:szCs w:val="28"/>
        </w:rPr>
        <w:sectPr w:rsidR="00853742" w:rsidSect="00BF703E">
          <w:pgSz w:w="16838" w:h="11906" w:orient="landscape"/>
          <w:pgMar w:top="1135" w:right="568" w:bottom="707" w:left="709" w:header="708" w:footer="708" w:gutter="0"/>
          <w:cols w:space="708"/>
          <w:docGrid w:linePitch="360"/>
        </w:sectPr>
      </w:pPr>
    </w:p>
    <w:p w:rsidR="00853742" w:rsidRPr="00C04F1B" w:rsidRDefault="00853742" w:rsidP="00853742">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МУНИЦИПАЛЬНОЙ ПРОГРАММЫ</w:t>
      </w:r>
      <w:r w:rsidRPr="00441697">
        <w:rPr>
          <w:sz w:val="28"/>
          <w:szCs w:val="28"/>
        </w:rPr>
        <w:t xml:space="preserve"> </w:t>
      </w:r>
      <w:r w:rsidRPr="00C04F1B">
        <w:rPr>
          <w:sz w:val="28"/>
          <w:szCs w:val="28"/>
        </w:rPr>
        <w:t xml:space="preserve">«РАЗВИТИЕ ЖИЛИЩНО-КОММУНАЛЬНОГО ХОЗЯЙСТВА И ПОВЫШЕНИЕ ЭНЕРГЕТИЧЕСКОЙ ЭФФЕКТИВНОСТИ </w:t>
      </w:r>
      <w:r w:rsidRPr="00397D9F">
        <w:rPr>
          <w:sz w:val="28"/>
          <w:szCs w:val="28"/>
        </w:rPr>
        <w:t xml:space="preserve">В МИХАЙЛОВСКОМ МУНИЦИПАЛЬНОМ ОБРАЗОВАНИИ </w:t>
      </w:r>
      <w:r w:rsidR="00496452" w:rsidRPr="00496452">
        <w:rPr>
          <w:sz w:val="28"/>
          <w:szCs w:val="28"/>
        </w:rPr>
        <w:t>до 2024 года»</w:t>
      </w:r>
    </w:p>
    <w:p w:rsidR="00853742" w:rsidRDefault="00853742" w:rsidP="00853742">
      <w:pPr>
        <w:widowControl w:val="0"/>
        <w:autoSpaceDE w:val="0"/>
        <w:autoSpaceDN w:val="0"/>
        <w:adjustRightInd w:val="0"/>
        <w:ind w:firstLine="540"/>
        <w:jc w:val="both"/>
        <w:rPr>
          <w:sz w:val="28"/>
          <w:szCs w:val="28"/>
        </w:rPr>
      </w:pPr>
    </w:p>
    <w:p w:rsidR="00853742" w:rsidRDefault="00853742" w:rsidP="00853742">
      <w:pPr>
        <w:widowControl w:val="0"/>
        <w:autoSpaceDE w:val="0"/>
        <w:autoSpaceDN w:val="0"/>
        <w:adjustRightInd w:val="0"/>
        <w:ind w:firstLine="540"/>
        <w:jc w:val="both"/>
        <w:rPr>
          <w:sz w:val="28"/>
          <w:szCs w:val="28"/>
        </w:rPr>
      </w:pPr>
      <w:r>
        <w:rPr>
          <w:sz w:val="28"/>
          <w:szCs w:val="28"/>
        </w:rPr>
        <w:t>За реализацией муниципальной программы «</w:t>
      </w:r>
      <w:r w:rsidRPr="00DE3388">
        <w:rPr>
          <w:sz w:val="28"/>
          <w:szCs w:val="28"/>
        </w:rPr>
        <w:t xml:space="preserve">Развитие жилищно-коммунального хозяйства и повышения энергетической эффективности </w:t>
      </w:r>
      <w:r w:rsidRPr="00397D9F">
        <w:rPr>
          <w:sz w:val="28"/>
          <w:szCs w:val="28"/>
        </w:rPr>
        <w:t xml:space="preserve">в Михайловском муниципальном образовании </w:t>
      </w:r>
      <w:r w:rsidR="00496452"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53742" w:rsidRDefault="00853742" w:rsidP="00853742">
      <w:pPr>
        <w:widowControl w:val="0"/>
        <w:autoSpaceDE w:val="0"/>
        <w:autoSpaceDN w:val="0"/>
        <w:adjustRightInd w:val="0"/>
        <w:jc w:val="center"/>
        <w:rPr>
          <w:sz w:val="28"/>
          <w:szCs w:val="28"/>
        </w:rPr>
      </w:pPr>
    </w:p>
    <w:p w:rsidR="00853742" w:rsidRPr="00535AA6" w:rsidRDefault="00853742" w:rsidP="00853742">
      <w:pPr>
        <w:widowControl w:val="0"/>
        <w:autoSpaceDE w:val="0"/>
        <w:autoSpaceDN w:val="0"/>
        <w:adjustRightInd w:val="0"/>
        <w:jc w:val="center"/>
        <w:outlineLvl w:val="1"/>
        <w:rPr>
          <w:b/>
          <w:sz w:val="28"/>
          <w:szCs w:val="28"/>
        </w:rPr>
      </w:pPr>
      <w:bookmarkStart w:id="0" w:name="Par404"/>
      <w:bookmarkEnd w:id="0"/>
      <w:r w:rsidRPr="00535AA6">
        <w:rPr>
          <w:b/>
          <w:sz w:val="28"/>
          <w:szCs w:val="28"/>
        </w:rPr>
        <w:t>ПОДПРОГРАММА 1</w:t>
      </w:r>
    </w:p>
    <w:p w:rsidR="00853742" w:rsidRDefault="00853742" w:rsidP="00853742">
      <w:pPr>
        <w:widowControl w:val="0"/>
        <w:autoSpaceDE w:val="0"/>
        <w:autoSpaceDN w:val="0"/>
        <w:adjustRightInd w:val="0"/>
        <w:jc w:val="center"/>
        <w:rPr>
          <w:b/>
          <w:sz w:val="28"/>
          <w:szCs w:val="28"/>
        </w:rPr>
      </w:pPr>
      <w:r w:rsidRPr="00535AA6">
        <w:rPr>
          <w:b/>
          <w:sz w:val="28"/>
          <w:szCs w:val="28"/>
        </w:rPr>
        <w:t>«РАЗВИТИЕ И МОДЕРНИЗАЦИЯ СИСТЕМ КОММУНАЛЬНОЙ ИНФРАСТРУКТУРЫ ТЕПЛОСНАБЖЕНИЯ, ВОДОСНАБЖЕНИЯ И ВОДООТВЕДЕНИЯ, БЫТОВЫХ ОТХОДОВ</w:t>
      </w:r>
      <w:r>
        <w:rPr>
          <w:b/>
          <w:sz w:val="28"/>
          <w:szCs w:val="28"/>
        </w:rPr>
        <w:t xml:space="preserve"> МИХАЙЛОВСКОГО МУНИЦИПАЛЬНОГО ОБРАЗОВАНИЯ»</w:t>
      </w:r>
    </w:p>
    <w:p w:rsidR="00853742" w:rsidRPr="00496452" w:rsidRDefault="00853742" w:rsidP="00853742">
      <w:pPr>
        <w:widowControl w:val="0"/>
        <w:autoSpaceDE w:val="0"/>
        <w:autoSpaceDN w:val="0"/>
        <w:adjustRightInd w:val="0"/>
        <w:jc w:val="center"/>
        <w:outlineLvl w:val="1"/>
        <w:rPr>
          <w:b/>
          <w:sz w:val="28"/>
          <w:szCs w:val="28"/>
        </w:rPr>
      </w:pPr>
      <w:r w:rsidRPr="00535AA6">
        <w:rPr>
          <w:b/>
          <w:sz w:val="28"/>
          <w:szCs w:val="28"/>
        </w:rPr>
        <w:t xml:space="preserve"> МУНИЦИПАЛЬНОЙ ПРОГРАММЫ  «РАЗВИТИЕ ЖИЛИЩНО-КОММУНАЛЬНОГО ХОЗЯЙСТВА</w:t>
      </w:r>
      <w:r>
        <w:rPr>
          <w:b/>
          <w:sz w:val="28"/>
          <w:szCs w:val="28"/>
        </w:rPr>
        <w:t xml:space="preserve"> </w:t>
      </w:r>
      <w:r w:rsidRPr="00535AA6">
        <w:rPr>
          <w:b/>
          <w:sz w:val="28"/>
          <w:szCs w:val="28"/>
        </w:rPr>
        <w:t xml:space="preserve">И ПОВЫШЕНИЕ ЭНЕРГЕТИЧЕСКОЙ </w:t>
      </w:r>
      <w:r w:rsidRPr="003C4A95">
        <w:rPr>
          <w:b/>
          <w:sz w:val="28"/>
          <w:szCs w:val="28"/>
        </w:rPr>
        <w:t xml:space="preserve">ЭФФЕКТИВНОСТИ В МИХАЙЛОВСКОМ МУНИЦИПАЛЬНОМ ОБРАЗОВАНИИ </w:t>
      </w:r>
      <w:r w:rsidR="00496452" w:rsidRPr="00496452">
        <w:rPr>
          <w:b/>
          <w:sz w:val="28"/>
          <w:szCs w:val="28"/>
        </w:rPr>
        <w:t>ДО 2024 ГОДА»</w:t>
      </w:r>
    </w:p>
    <w:p w:rsidR="00853742" w:rsidRPr="003C4A95" w:rsidRDefault="00853742" w:rsidP="00853742">
      <w:pPr>
        <w:widowControl w:val="0"/>
        <w:autoSpaceDE w:val="0"/>
        <w:autoSpaceDN w:val="0"/>
        <w:adjustRightInd w:val="0"/>
        <w:jc w:val="center"/>
        <w:rPr>
          <w:b/>
          <w:sz w:val="28"/>
          <w:szCs w:val="28"/>
        </w:rPr>
      </w:pPr>
    </w:p>
    <w:p w:rsidR="00853742" w:rsidRPr="00C04F1B" w:rsidRDefault="00853742" w:rsidP="00853742">
      <w:pPr>
        <w:widowControl w:val="0"/>
        <w:autoSpaceDE w:val="0"/>
        <w:autoSpaceDN w:val="0"/>
        <w:adjustRightInd w:val="0"/>
        <w:jc w:val="center"/>
        <w:outlineLvl w:val="2"/>
        <w:rPr>
          <w:sz w:val="28"/>
          <w:szCs w:val="28"/>
        </w:rPr>
      </w:pPr>
      <w:r w:rsidRPr="00C04F1B">
        <w:rPr>
          <w:sz w:val="28"/>
          <w:szCs w:val="28"/>
        </w:rPr>
        <w:t>Раздел 1. ХАРАКТЕРИСТИКА ПРОБЛЕМ, НА РЕШЕНИЕ</w:t>
      </w:r>
    </w:p>
    <w:p w:rsidR="00853742" w:rsidRPr="00BD0B78" w:rsidRDefault="00853742" w:rsidP="00853742">
      <w:pPr>
        <w:widowControl w:val="0"/>
        <w:autoSpaceDE w:val="0"/>
        <w:autoSpaceDN w:val="0"/>
        <w:adjustRightInd w:val="0"/>
        <w:jc w:val="center"/>
        <w:outlineLvl w:val="1"/>
        <w:rPr>
          <w:sz w:val="28"/>
          <w:szCs w:val="28"/>
        </w:rPr>
      </w:pPr>
      <w:r w:rsidRPr="00C04F1B">
        <w:rPr>
          <w:sz w:val="28"/>
          <w:szCs w:val="28"/>
        </w:rPr>
        <w:t>КОТ</w:t>
      </w:r>
      <w:r>
        <w:rPr>
          <w:sz w:val="28"/>
          <w:szCs w:val="28"/>
        </w:rPr>
        <w:t>ОРЫХ</w:t>
      </w:r>
      <w:r w:rsidRPr="00C04F1B">
        <w:rPr>
          <w:sz w:val="28"/>
          <w:szCs w:val="28"/>
        </w:rPr>
        <w:t xml:space="preserve"> НАПРАВЛЕНА ПОДПРОГРАММА 1 «РАЗВИТИЕ И МОДЕРНИЗАЦИЯ</w:t>
      </w:r>
      <w:r>
        <w:rPr>
          <w:sz w:val="28"/>
          <w:szCs w:val="28"/>
        </w:rPr>
        <w:t xml:space="preserve"> </w:t>
      </w:r>
      <w:r w:rsidRPr="00C04F1B">
        <w:rPr>
          <w:sz w:val="28"/>
          <w:szCs w:val="28"/>
        </w:rPr>
        <w:t>СИСТЕМ КОММУНАЛЬНОЙ ИНФРАСТРУКТУРЫ ТЕПЛОСНАБЖЕНИЯ,</w:t>
      </w:r>
      <w:r>
        <w:rPr>
          <w:sz w:val="28"/>
          <w:szCs w:val="28"/>
        </w:rPr>
        <w:t xml:space="preserve"> </w:t>
      </w:r>
      <w:r w:rsidRPr="00C04F1B">
        <w:rPr>
          <w:sz w:val="28"/>
          <w:szCs w:val="28"/>
        </w:rPr>
        <w:t>ВОДОСНАБЖЕНИЯ И ВОДООТВЕДЕНИЯ, А ТАКЖЕ ОБЪЕКТОВ,</w:t>
      </w:r>
      <w:r>
        <w:rPr>
          <w:sz w:val="28"/>
          <w:szCs w:val="28"/>
        </w:rPr>
        <w:t xml:space="preserve"> </w:t>
      </w:r>
      <w:r w:rsidRPr="00C04F1B">
        <w:rPr>
          <w:sz w:val="28"/>
          <w:szCs w:val="28"/>
        </w:rPr>
        <w:t>ИСПОЛЬЗУЕМЫХ ДЛЯ УТИЛИЗАЦИИ, ОБЕЗВРЕЖИВАНИЯ И ЗАХОРОНЕНИЯ</w:t>
      </w:r>
      <w:r>
        <w:rPr>
          <w:sz w:val="28"/>
          <w:szCs w:val="28"/>
        </w:rPr>
        <w:t xml:space="preserve"> </w:t>
      </w:r>
      <w:r w:rsidRPr="00C04F1B">
        <w:rPr>
          <w:sz w:val="28"/>
          <w:szCs w:val="28"/>
        </w:rPr>
        <w:t xml:space="preserve">ТВЕРДЫХ БЫТОВЫХ </w:t>
      </w:r>
      <w:r>
        <w:rPr>
          <w:sz w:val="28"/>
          <w:szCs w:val="28"/>
        </w:rPr>
        <w:t>МИХАЙЛОВСКОГО МУНИЦИПАЛЬНОГО ОБРАЗОВАНИЯ</w:t>
      </w:r>
      <w:r w:rsidRPr="00C04F1B">
        <w:rPr>
          <w:sz w:val="28"/>
          <w:szCs w:val="28"/>
        </w:rPr>
        <w:t>»</w:t>
      </w:r>
      <w:r>
        <w:rPr>
          <w:sz w:val="28"/>
          <w:szCs w:val="28"/>
        </w:rPr>
        <w:t xml:space="preserve"> </w:t>
      </w:r>
      <w:r w:rsidRPr="00C04F1B">
        <w:rPr>
          <w:sz w:val="28"/>
          <w:szCs w:val="28"/>
        </w:rPr>
        <w:t>МУНИЦИПАЛЬНОЙ ПРОГРАММЫ «РАЗВИТИЕ ЖИЛИЩНО-КОММУНАЛЬНОГО ХОЗЯЙСТВА И ПОВЫШЕНИЕ</w:t>
      </w:r>
      <w:r>
        <w:rPr>
          <w:sz w:val="28"/>
          <w:szCs w:val="28"/>
        </w:rPr>
        <w:t xml:space="preserve"> </w:t>
      </w:r>
      <w:r w:rsidRPr="00C04F1B">
        <w:rPr>
          <w:sz w:val="28"/>
          <w:szCs w:val="28"/>
        </w:rPr>
        <w:t xml:space="preserve">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00496452" w:rsidRPr="00496452">
        <w:rPr>
          <w:sz w:val="28"/>
          <w:szCs w:val="28"/>
        </w:rPr>
        <w:t>ДО 2024 ГОДА»</w:t>
      </w:r>
    </w:p>
    <w:p w:rsidR="00853742" w:rsidRDefault="00853742" w:rsidP="00853742">
      <w:pPr>
        <w:widowControl w:val="0"/>
        <w:autoSpaceDE w:val="0"/>
        <w:autoSpaceDN w:val="0"/>
        <w:adjustRightInd w:val="0"/>
        <w:jc w:val="center"/>
      </w:pPr>
    </w:p>
    <w:p w:rsidR="00853742" w:rsidRDefault="00853742" w:rsidP="00853742">
      <w:pPr>
        <w:shd w:val="clear" w:color="auto" w:fill="FFFFFF"/>
        <w:spacing w:before="278" w:line="322" w:lineRule="exact"/>
        <w:ind w:right="5" w:firstLine="542"/>
        <w:jc w:val="both"/>
      </w:pPr>
      <w:r>
        <w:rPr>
          <w:sz w:val="28"/>
          <w:szCs w:val="28"/>
        </w:rPr>
        <w:t>Согласно данным мониторинга, коммунальная инфраструктура теплоснабжения, водоснабжения и водоотведения Михайловского муниципального образования характеризуется высоким, более 95 процентов, износом основных фондов и значительными издержками на производство услуг.</w:t>
      </w:r>
    </w:p>
    <w:p w:rsidR="00853742" w:rsidRDefault="00853742" w:rsidP="00853742">
      <w:pPr>
        <w:shd w:val="clear" w:color="auto" w:fill="FFFFFF"/>
        <w:spacing w:line="322" w:lineRule="exact"/>
        <w:ind w:firstLine="523"/>
        <w:jc w:val="both"/>
      </w:pPr>
      <w:r>
        <w:rPr>
          <w:sz w:val="28"/>
          <w:szCs w:val="28"/>
        </w:rPr>
        <w:t>Так, срок эксплуатации свыше 20 лет имеют 100 процентов - тепловых сетей, сетей водоснабжения, сетей водоотведения, так замена всех сетей требуется в размере 80%.</w:t>
      </w:r>
    </w:p>
    <w:p w:rsidR="00853742" w:rsidRDefault="00853742" w:rsidP="00853742">
      <w:pPr>
        <w:shd w:val="clear" w:color="auto" w:fill="FFFFFF"/>
        <w:spacing w:line="322" w:lineRule="exact"/>
        <w:ind w:left="5" w:right="5" w:firstLine="528"/>
        <w:jc w:val="both"/>
      </w:pPr>
      <w:r>
        <w:rPr>
          <w:sz w:val="28"/>
          <w:szCs w:val="28"/>
        </w:rPr>
        <w:t xml:space="preserve">Из-за высокого износа трубопроводов аварии на сетях увеличиваются с </w:t>
      </w:r>
      <w:r>
        <w:rPr>
          <w:spacing w:val="-1"/>
          <w:sz w:val="28"/>
          <w:szCs w:val="28"/>
        </w:rPr>
        <w:t xml:space="preserve">каждым годом, коэффициент аварийности за 2018 год сетей водоснабжения </w:t>
      </w:r>
      <w:r>
        <w:rPr>
          <w:sz w:val="28"/>
          <w:szCs w:val="28"/>
        </w:rPr>
        <w:t>составили 1,43 ед/км, на сетях водоотведения 1,29 ед/км</w:t>
      </w:r>
    </w:p>
    <w:p w:rsidR="00853742" w:rsidRDefault="00853742" w:rsidP="00853742">
      <w:pPr>
        <w:shd w:val="clear" w:color="auto" w:fill="FFFFFF"/>
        <w:spacing w:line="322" w:lineRule="exact"/>
        <w:ind w:left="5" w:right="10" w:firstLine="528"/>
        <w:jc w:val="both"/>
      </w:pPr>
      <w:r>
        <w:rPr>
          <w:sz w:val="28"/>
          <w:szCs w:val="28"/>
        </w:rPr>
        <w:t xml:space="preserve">Большинство систем коммунальной инфраструктуры теплоснабжения, </w:t>
      </w:r>
      <w:bookmarkStart w:id="1" w:name="_GoBack"/>
      <w:bookmarkEnd w:id="1"/>
      <w:r>
        <w:rPr>
          <w:spacing w:val="-1"/>
          <w:sz w:val="28"/>
          <w:szCs w:val="28"/>
        </w:rPr>
        <w:t xml:space="preserve">водоснабжения и водоотведения Михайловского муниципального образования </w:t>
      </w:r>
      <w:r>
        <w:rPr>
          <w:sz w:val="28"/>
          <w:szCs w:val="28"/>
        </w:rPr>
        <w:t>были введены в эксплуатацию в период с 1950 по 1990 годы и построены без учета современных требований к энергоэффективности.</w:t>
      </w:r>
    </w:p>
    <w:p w:rsidR="00853742" w:rsidRDefault="00853742" w:rsidP="00853742">
      <w:pPr>
        <w:shd w:val="clear" w:color="auto" w:fill="FFFFFF"/>
        <w:spacing w:line="322" w:lineRule="exact"/>
        <w:ind w:firstLine="533"/>
        <w:jc w:val="both"/>
      </w:pPr>
      <w:r>
        <w:rPr>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853742" w:rsidRDefault="00853742" w:rsidP="00853742">
      <w:pPr>
        <w:shd w:val="clear" w:color="auto" w:fill="FFFFFF"/>
        <w:spacing w:line="322" w:lineRule="exact"/>
        <w:ind w:left="5" w:firstLine="538"/>
        <w:jc w:val="both"/>
      </w:pPr>
      <w:r>
        <w:rPr>
          <w:sz w:val="28"/>
          <w:szCs w:val="28"/>
        </w:rPr>
        <w:t xml:space="preserve">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w:t>
      </w:r>
      <w:r>
        <w:rPr>
          <w:spacing w:val="-1"/>
          <w:sz w:val="28"/>
          <w:szCs w:val="28"/>
        </w:rPr>
        <w:t xml:space="preserve">(котельных, центральных тепловых пунктов, насосных станций, водозаборов, </w:t>
      </w:r>
      <w:r>
        <w:rPr>
          <w:sz w:val="28"/>
          <w:szCs w:val="28"/>
        </w:rPr>
        <w:t>сооружений водоподготовки и очистки сточных вод).</w:t>
      </w:r>
    </w:p>
    <w:p w:rsidR="00853742" w:rsidRDefault="00853742" w:rsidP="00853742">
      <w:pPr>
        <w:shd w:val="clear" w:color="auto" w:fill="FFFFFF"/>
        <w:spacing w:line="322" w:lineRule="exact"/>
        <w:ind w:left="5" w:right="5" w:firstLine="533"/>
        <w:jc w:val="both"/>
      </w:pPr>
      <w:r>
        <w:rPr>
          <w:sz w:val="28"/>
          <w:szCs w:val="28"/>
        </w:rPr>
        <w:t>Ни один из источников централизованного хозяйственно-питьевого водоснабжения не имеет утвержденные в установленном порядке зоны санитарной охраны.</w:t>
      </w:r>
    </w:p>
    <w:p w:rsidR="00853742" w:rsidRDefault="00853742" w:rsidP="00853742">
      <w:pPr>
        <w:shd w:val="clear" w:color="auto" w:fill="FFFFFF"/>
        <w:spacing w:line="322" w:lineRule="exact"/>
        <w:ind w:right="10" w:firstLine="533"/>
        <w:jc w:val="both"/>
      </w:pPr>
      <w:r>
        <w:rPr>
          <w:sz w:val="28"/>
          <w:szCs w:val="28"/>
        </w:rPr>
        <w:t xml:space="preserve">Использование устаревших материалов, технологий и оборудования </w:t>
      </w:r>
      <w:r>
        <w:rPr>
          <w:spacing w:val="-1"/>
          <w:sz w:val="28"/>
          <w:szCs w:val="28"/>
        </w:rPr>
        <w:t xml:space="preserve">приводит к повышенным потерям тепловой энергии, снижению температурного </w:t>
      </w:r>
      <w:r>
        <w:rPr>
          <w:sz w:val="28"/>
          <w:szCs w:val="28"/>
        </w:rPr>
        <w:t>режима в жилых помещениях, повышению объемов водопотребления, загрязнению водных источников недостаточно очищенными сточными водами,</w:t>
      </w:r>
    </w:p>
    <w:p w:rsidR="00853742" w:rsidRDefault="00853742" w:rsidP="00853742">
      <w:pPr>
        <w:shd w:val="clear" w:color="auto" w:fill="FFFFFF"/>
        <w:spacing w:line="322" w:lineRule="exact"/>
        <w:ind w:left="14" w:right="5"/>
        <w:jc w:val="both"/>
      </w:pPr>
      <w:r>
        <w:rPr>
          <w:sz w:val="28"/>
          <w:szCs w:val="28"/>
        </w:rPr>
        <w:t>снижению качества коммунальных услуг теплоснабжения, водоснабжения и водоотведения.</w:t>
      </w:r>
    </w:p>
    <w:p w:rsidR="00853742" w:rsidRDefault="00853742" w:rsidP="00853742">
      <w:pPr>
        <w:shd w:val="clear" w:color="auto" w:fill="FFFFFF"/>
        <w:spacing w:line="322" w:lineRule="exact"/>
        <w:ind w:left="14" w:firstLine="528"/>
        <w:jc w:val="both"/>
      </w:pPr>
      <w:r>
        <w:rPr>
          <w:sz w:val="28"/>
          <w:szCs w:val="28"/>
        </w:rPr>
        <w:t xml:space="preserve">Например, удельный вес населения Михайловского муниципального о, </w:t>
      </w:r>
      <w:r>
        <w:rPr>
          <w:spacing w:val="-1"/>
          <w:sz w:val="28"/>
          <w:szCs w:val="28"/>
        </w:rPr>
        <w:t xml:space="preserve">обеспеченного доброкачественной питьевой водой, в 2017 году составлял около 39 процентов от общего числа жителей, 61 процент населения использовало для питья условно доброкачественную воду, то есть воду, имеющую отклонения от </w:t>
      </w:r>
      <w:r>
        <w:rPr>
          <w:sz w:val="28"/>
          <w:szCs w:val="28"/>
        </w:rPr>
        <w:t>нормативов по ряду показателей.</w:t>
      </w:r>
    </w:p>
    <w:p w:rsidR="00853742" w:rsidRDefault="00853742" w:rsidP="00853742">
      <w:pPr>
        <w:shd w:val="clear" w:color="auto" w:fill="FFFFFF"/>
        <w:spacing w:line="322" w:lineRule="exact"/>
        <w:ind w:left="5" w:right="5" w:firstLine="533"/>
        <w:jc w:val="both"/>
      </w:pPr>
      <w:r>
        <w:rPr>
          <w:sz w:val="28"/>
          <w:szCs w:val="28"/>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853742" w:rsidRDefault="00853742" w:rsidP="00853742">
      <w:pPr>
        <w:shd w:val="clear" w:color="auto" w:fill="FFFFFF"/>
        <w:spacing w:line="322" w:lineRule="exact"/>
        <w:ind w:left="10" w:right="5" w:firstLine="504"/>
        <w:jc w:val="both"/>
      </w:pPr>
      <w:r>
        <w:rPr>
          <w:sz w:val="28"/>
          <w:szCs w:val="28"/>
        </w:rPr>
        <w:t>Ежегодно в Михайловском муниципальном образовании образуется более 13 тысяч куб. м отходов, 11 тысяч куб м. из которых составляют твердые бытовые (коммунальные) отходы, то есть отходы хозяйственной деятельности населения, крупногабаритные отходы домашнего обихода, упаковка, смет с дворовых территорий, улиц и площадей, а также отходы, образующиеся при эксплуатации зеленых насаждений.</w:t>
      </w:r>
    </w:p>
    <w:p w:rsidR="00853742" w:rsidRDefault="00853742" w:rsidP="00853742">
      <w:pPr>
        <w:shd w:val="clear" w:color="auto" w:fill="FFFFFF"/>
        <w:spacing w:line="322" w:lineRule="exact"/>
        <w:ind w:left="5" w:right="5" w:firstLine="533"/>
        <w:jc w:val="both"/>
      </w:pPr>
      <w:r>
        <w:rPr>
          <w:sz w:val="28"/>
          <w:szCs w:val="28"/>
        </w:rPr>
        <w:t xml:space="preserve">В связи с тем, что на переработку передается лишь незначительное количество твердых бытовых отходов, а основным методом их утилизации является захоронение на полигонах, площади земель, занятых под мусор, с </w:t>
      </w:r>
      <w:r>
        <w:rPr>
          <w:spacing w:val="-1"/>
          <w:sz w:val="28"/>
          <w:szCs w:val="28"/>
        </w:rPr>
        <w:t xml:space="preserve">каждым годом увеличиваются. Дополнительную проблему составляют </w:t>
      </w:r>
      <w:r>
        <w:rPr>
          <w:sz w:val="28"/>
          <w:szCs w:val="28"/>
        </w:rPr>
        <w:t>несанкционированные свалки, которые стихийно образуются на территории Михайловского муниципального образования и требуют значительных бюджетных средств на их ликвидацию.</w:t>
      </w:r>
    </w:p>
    <w:p w:rsidR="00853742" w:rsidRDefault="00853742" w:rsidP="00853742">
      <w:pPr>
        <w:shd w:val="clear" w:color="auto" w:fill="FFFFFF"/>
        <w:spacing w:line="322" w:lineRule="exact"/>
        <w:ind w:right="10" w:firstLine="696"/>
        <w:jc w:val="both"/>
      </w:pPr>
      <w:r>
        <w:rPr>
          <w:sz w:val="28"/>
          <w:szCs w:val="28"/>
        </w:rPr>
        <w:t xml:space="preserve">Одна из острых проблем - сложившаяся ситуация с утилизацией ТБО в сельских населенных пунктах, с каждым годом увеличивается количество </w:t>
      </w:r>
      <w:r>
        <w:rPr>
          <w:spacing w:val="-1"/>
          <w:sz w:val="28"/>
          <w:szCs w:val="28"/>
        </w:rPr>
        <w:t xml:space="preserve">несанкционированных свалок. Не организована вывозка мусора с территорий </w:t>
      </w:r>
      <w:r>
        <w:rPr>
          <w:sz w:val="28"/>
          <w:szCs w:val="28"/>
        </w:rPr>
        <w:t>сельских населенных пунктов на городской полигон. На сегодняшний день доля заполнения полигона до 30%.</w:t>
      </w:r>
    </w:p>
    <w:p w:rsidR="00853742" w:rsidRDefault="00853742" w:rsidP="00853742">
      <w:pPr>
        <w:shd w:val="clear" w:color="auto" w:fill="FFFFFF"/>
        <w:spacing w:line="322" w:lineRule="exact"/>
        <w:ind w:right="19" w:firstLine="533"/>
        <w:jc w:val="both"/>
      </w:pPr>
      <w:r>
        <w:rPr>
          <w:spacing w:val="-2"/>
          <w:sz w:val="28"/>
          <w:szCs w:val="28"/>
        </w:rPr>
        <w:t xml:space="preserve">На протяжении многих лет в Михайловском муниципальном образовании в </w:t>
      </w:r>
      <w:r>
        <w:rPr>
          <w:spacing w:val="-1"/>
          <w:sz w:val="28"/>
          <w:szCs w:val="28"/>
        </w:rPr>
        <w:t xml:space="preserve">должной мере не решается вопрос сбора, хранения и переработки вторичного </w:t>
      </w:r>
      <w:r>
        <w:rPr>
          <w:sz w:val="28"/>
          <w:szCs w:val="28"/>
        </w:rPr>
        <w:t>сырья.</w:t>
      </w:r>
    </w:p>
    <w:p w:rsidR="00853742" w:rsidRDefault="00853742" w:rsidP="00853742">
      <w:pPr>
        <w:shd w:val="clear" w:color="auto" w:fill="FFFFFF"/>
        <w:spacing w:line="322" w:lineRule="exact"/>
        <w:ind w:right="5" w:firstLine="538"/>
        <w:jc w:val="both"/>
      </w:pPr>
      <w:r>
        <w:rPr>
          <w:sz w:val="28"/>
          <w:szCs w:val="28"/>
        </w:rPr>
        <w:t xml:space="preserve">Ситуация, сложившаяся в Михайловском муниципальном образовании в </w:t>
      </w:r>
      <w:r>
        <w:rPr>
          <w:spacing w:val="-1"/>
          <w:sz w:val="28"/>
          <w:szCs w:val="28"/>
        </w:rPr>
        <w:t xml:space="preserve">сфере обеспечения населения услугами теплоснабжения, водоснабжения и </w:t>
      </w:r>
      <w:r>
        <w:rPr>
          <w:sz w:val="28"/>
          <w:szCs w:val="28"/>
        </w:rPr>
        <w:t xml:space="preserve">водоотведения, а также содержания объектов очистки хозяйственно-бытовых сточных вод, утилизации, обезвреживания и захоронения твердых бытовых </w:t>
      </w:r>
      <w:r>
        <w:rPr>
          <w:spacing w:val="-1"/>
          <w:sz w:val="28"/>
          <w:szCs w:val="28"/>
        </w:rPr>
        <w:t xml:space="preserve">отходов, создает серьезную опасность для здоровья населения, влечет за собой экономический ущерб за счет безвозвратных потерь потенциальных вторичных </w:t>
      </w:r>
      <w:r>
        <w:rPr>
          <w:sz w:val="28"/>
          <w:szCs w:val="28"/>
        </w:rPr>
        <w:t>ресурсов и усугубляет негативное антропогенное влияние на общую экологическую ситуацию в Михайловском муниципальном образовании.</w:t>
      </w:r>
    </w:p>
    <w:p w:rsidR="00853742" w:rsidRDefault="00853742" w:rsidP="00853742">
      <w:pPr>
        <w:shd w:val="clear" w:color="auto" w:fill="FFFFFF"/>
        <w:spacing w:before="269" w:line="322" w:lineRule="exact"/>
        <w:ind w:right="10"/>
        <w:jc w:val="center"/>
      </w:pPr>
      <w:r>
        <w:rPr>
          <w:sz w:val="28"/>
          <w:szCs w:val="28"/>
        </w:rPr>
        <w:t>Раздел 2. ЦЕЛИ И ЗАДАЧИ, ЦЕЛЕВЫЕ ПОКАЗАТЕЛИ</w:t>
      </w:r>
    </w:p>
    <w:p w:rsidR="00853742" w:rsidRDefault="00853742" w:rsidP="00853742">
      <w:pPr>
        <w:shd w:val="clear" w:color="auto" w:fill="FFFFFF"/>
        <w:spacing w:line="322" w:lineRule="exact"/>
        <w:ind w:right="5"/>
        <w:jc w:val="center"/>
      </w:pPr>
      <w:r>
        <w:rPr>
          <w:sz w:val="28"/>
          <w:szCs w:val="28"/>
        </w:rPr>
        <w:t>ПОДПРОГРАММЫ 1 МУНИЦИПАЛЬНОЙ ПРОГРАММЫ «РАЗВИТИЕ</w:t>
      </w:r>
    </w:p>
    <w:p w:rsidR="00853742" w:rsidRDefault="00853742" w:rsidP="00853742">
      <w:pPr>
        <w:shd w:val="clear" w:color="auto" w:fill="FFFFFF"/>
        <w:spacing w:line="322" w:lineRule="exact"/>
        <w:ind w:right="14"/>
        <w:jc w:val="center"/>
      </w:pPr>
      <w:r>
        <w:rPr>
          <w:sz w:val="28"/>
          <w:szCs w:val="28"/>
        </w:rPr>
        <w:t>ЖИЛИЩНО-КОММУНАЛЬНОГО ХОЗЯЙСТВА И ПОВЫШЕНИЕ</w:t>
      </w:r>
    </w:p>
    <w:p w:rsidR="00853742" w:rsidRDefault="00853742" w:rsidP="00853742">
      <w:pPr>
        <w:shd w:val="clear" w:color="auto" w:fill="FFFFFF"/>
        <w:spacing w:line="322" w:lineRule="exact"/>
        <w:jc w:val="center"/>
      </w:pPr>
      <w:r>
        <w:rPr>
          <w:sz w:val="28"/>
          <w:szCs w:val="28"/>
        </w:rPr>
        <w:t>ЭНЕРГЕТИЧЕСКОЙ ЭФФЕКТИВНОСТИ В МИХАЙЛОВСКОМ</w:t>
      </w:r>
    </w:p>
    <w:p w:rsidR="00853742" w:rsidRDefault="00853742" w:rsidP="00853742">
      <w:pPr>
        <w:shd w:val="clear" w:color="auto" w:fill="FFFFFF"/>
        <w:spacing w:line="322" w:lineRule="exact"/>
        <w:ind w:right="19"/>
        <w:jc w:val="center"/>
      </w:pPr>
      <w:r>
        <w:rPr>
          <w:sz w:val="28"/>
          <w:szCs w:val="28"/>
        </w:rPr>
        <w:t xml:space="preserve">МУНИЦИПАЛЬНОМ ОБРАЗОВАНИИ </w:t>
      </w:r>
      <w:r w:rsidR="00496452" w:rsidRPr="00496452">
        <w:rPr>
          <w:sz w:val="28"/>
          <w:szCs w:val="28"/>
        </w:rPr>
        <w:t>ДО 2024 ГОДА»</w:t>
      </w:r>
    </w:p>
    <w:p w:rsidR="00853742" w:rsidRDefault="00853742" w:rsidP="00853742">
      <w:pPr>
        <w:shd w:val="clear" w:color="auto" w:fill="FFFFFF"/>
        <w:spacing w:before="278" w:line="322" w:lineRule="exact"/>
        <w:ind w:right="10" w:firstLine="533"/>
        <w:jc w:val="both"/>
      </w:pPr>
      <w:r>
        <w:rPr>
          <w:sz w:val="28"/>
          <w:szCs w:val="28"/>
        </w:rPr>
        <w:t xml:space="preserve">Цели и задачи, плановые значения целевых показателей подпрограммы приведены в приложении № 1 к муниципальной программе «Развитие жилищно-коммунального хозяйства и повышения энергетической эффективности в Михайловском муниципальном образовании </w:t>
      </w:r>
      <w:r w:rsidR="00496452" w:rsidRPr="00496452">
        <w:rPr>
          <w:sz w:val="28"/>
          <w:szCs w:val="28"/>
        </w:rPr>
        <w:t>до 2024 года»</w:t>
      </w:r>
      <w:r>
        <w:rPr>
          <w:sz w:val="28"/>
          <w:szCs w:val="28"/>
        </w:rPr>
        <w:t>.</w:t>
      </w:r>
    </w:p>
    <w:p w:rsidR="00853742" w:rsidRDefault="00853742" w:rsidP="00853742">
      <w:pPr>
        <w:shd w:val="clear" w:color="auto" w:fill="FFFFFF"/>
        <w:spacing w:line="322" w:lineRule="exact"/>
        <w:ind w:right="5" w:firstLine="538"/>
        <w:jc w:val="both"/>
      </w:pPr>
      <w:r>
        <w:rPr>
          <w:sz w:val="28"/>
          <w:szCs w:val="28"/>
        </w:rPr>
        <w:t>Уточнение целевых показателей подпрограммы 1 производится ежегодно по итогам отбора муниципальных образований в Свердловской области, реализующих инвестиционные проекты развития и модернизации коммунальный инфраструктуры.</w:t>
      </w:r>
    </w:p>
    <w:p w:rsidR="00853742" w:rsidRDefault="00853742" w:rsidP="00853742">
      <w:pPr>
        <w:shd w:val="clear" w:color="auto" w:fill="FFFFFF"/>
        <w:spacing w:before="269" w:line="322" w:lineRule="exact"/>
        <w:ind w:right="5"/>
        <w:jc w:val="center"/>
      </w:pPr>
      <w:r>
        <w:rPr>
          <w:sz w:val="28"/>
          <w:szCs w:val="28"/>
        </w:rPr>
        <w:t>Раздел 3. ПЛАН МЕРОПРИЯТИЙ ПОДПРОГРАММЫ 1 МУНИЦИПАЛЬНОЙ</w:t>
      </w:r>
    </w:p>
    <w:p w:rsidR="00853742" w:rsidRDefault="00853742" w:rsidP="00853742">
      <w:pPr>
        <w:shd w:val="clear" w:color="auto" w:fill="FFFFFF"/>
        <w:spacing w:before="5" w:line="322" w:lineRule="exact"/>
        <w:ind w:right="10"/>
        <w:jc w:val="center"/>
      </w:pPr>
      <w:r>
        <w:rPr>
          <w:spacing w:val="-2"/>
          <w:sz w:val="28"/>
          <w:szCs w:val="28"/>
        </w:rPr>
        <w:t>ПРОГРАММЫ «РАЗВИТИЕ ЖИЛИЩНО-КОММУНАЛЬНОГО ХОЗЯЙСТВА</w:t>
      </w:r>
    </w:p>
    <w:p w:rsidR="00853742" w:rsidRDefault="00853742" w:rsidP="00853742">
      <w:pPr>
        <w:shd w:val="clear" w:color="auto" w:fill="FFFFFF"/>
        <w:spacing w:line="322" w:lineRule="exact"/>
        <w:ind w:right="34"/>
        <w:jc w:val="center"/>
      </w:pPr>
      <w:r>
        <w:rPr>
          <w:sz w:val="28"/>
          <w:szCs w:val="28"/>
        </w:rPr>
        <w:t>И ПОВЫШЕНИЕ ЭНЕРГЕТИЧЕСКОЙ ЭФФЕКТИВНОСТИ В</w:t>
      </w:r>
    </w:p>
    <w:p w:rsidR="00853742" w:rsidRDefault="00853742" w:rsidP="00853742">
      <w:pPr>
        <w:shd w:val="clear" w:color="auto" w:fill="FFFFFF"/>
        <w:spacing w:line="322" w:lineRule="exact"/>
        <w:ind w:right="10"/>
        <w:jc w:val="center"/>
      </w:pPr>
      <w:r>
        <w:rPr>
          <w:sz w:val="28"/>
          <w:szCs w:val="28"/>
        </w:rPr>
        <w:t>МИХАЙЛОВСКОМ МУНИЦИПАЛЬНОМ ОБРАЗОВАНИИ</w:t>
      </w:r>
    </w:p>
    <w:p w:rsidR="00853742" w:rsidRDefault="00496452" w:rsidP="00853742">
      <w:pPr>
        <w:shd w:val="clear" w:color="auto" w:fill="FFFFFF"/>
        <w:spacing w:line="322" w:lineRule="exact"/>
        <w:ind w:left="53"/>
        <w:jc w:val="center"/>
      </w:pPr>
      <w:r w:rsidRPr="00496452">
        <w:rPr>
          <w:sz w:val="28"/>
          <w:szCs w:val="28"/>
        </w:rPr>
        <w:t>ДО 2024 ГОДА»</w:t>
      </w:r>
    </w:p>
    <w:p w:rsidR="00853742" w:rsidRDefault="00853742" w:rsidP="00E3767E">
      <w:pPr>
        <w:shd w:val="clear" w:color="auto" w:fill="FFFFFF"/>
        <w:tabs>
          <w:tab w:val="left" w:pos="763"/>
        </w:tabs>
        <w:spacing w:before="274" w:line="322" w:lineRule="exact"/>
        <w:ind w:firstLine="514"/>
        <w:jc w:val="both"/>
      </w:pPr>
      <w:r>
        <w:rPr>
          <w:spacing w:val="-29"/>
          <w:sz w:val="28"/>
          <w:szCs w:val="28"/>
        </w:rPr>
        <w:t>1.</w:t>
      </w:r>
      <w:r>
        <w:rPr>
          <w:sz w:val="28"/>
          <w:szCs w:val="28"/>
        </w:rPr>
        <w:tab/>
        <w:t>Для достижения целей подпрограммы 1 и выполнения поставленных</w:t>
      </w:r>
      <w:r>
        <w:rPr>
          <w:sz w:val="28"/>
          <w:szCs w:val="28"/>
        </w:rPr>
        <w:br/>
      </w:r>
      <w:r>
        <w:rPr>
          <w:spacing w:val="-1"/>
          <w:sz w:val="28"/>
          <w:szCs w:val="28"/>
        </w:rPr>
        <w:t>задач разработаны план мероприятий который приведен в приложении № 2 к</w:t>
      </w:r>
      <w:r>
        <w:rPr>
          <w:spacing w:val="-1"/>
          <w:sz w:val="28"/>
          <w:szCs w:val="28"/>
        </w:rPr>
        <w:br/>
      </w:r>
      <w:r>
        <w:rPr>
          <w:sz w:val="28"/>
          <w:szCs w:val="28"/>
        </w:rPr>
        <w:t>муниципальной программе «Развитие жилищно-коммунального хозяйства и</w:t>
      </w:r>
      <w:r>
        <w:rPr>
          <w:sz w:val="28"/>
          <w:szCs w:val="28"/>
        </w:rPr>
        <w:br/>
      </w:r>
      <w:r>
        <w:rPr>
          <w:spacing w:val="-1"/>
          <w:sz w:val="28"/>
          <w:szCs w:val="28"/>
        </w:rPr>
        <w:t>повышения энергетической эффективности в Михайловском муниципальном</w:t>
      </w:r>
      <w:r>
        <w:rPr>
          <w:spacing w:val="-1"/>
          <w:sz w:val="28"/>
          <w:szCs w:val="28"/>
        </w:rPr>
        <w:br/>
      </w:r>
      <w:r>
        <w:rPr>
          <w:sz w:val="28"/>
          <w:szCs w:val="28"/>
        </w:rPr>
        <w:t xml:space="preserve">образовании </w:t>
      </w:r>
      <w:r w:rsidR="00496452" w:rsidRPr="00496452">
        <w:rPr>
          <w:sz w:val="28"/>
          <w:szCs w:val="28"/>
        </w:rPr>
        <w:t>до 2024 года»</w:t>
      </w:r>
    </w:p>
    <w:p w:rsidR="00853742" w:rsidRDefault="00853742" w:rsidP="00853742">
      <w:pPr>
        <w:shd w:val="clear" w:color="auto" w:fill="FFFFFF"/>
        <w:tabs>
          <w:tab w:val="left" w:pos="1080"/>
        </w:tabs>
        <w:spacing w:line="322" w:lineRule="exact"/>
        <w:ind w:firstLine="538"/>
        <w:jc w:val="both"/>
      </w:pPr>
      <w:r>
        <w:rPr>
          <w:spacing w:val="-17"/>
          <w:sz w:val="28"/>
          <w:szCs w:val="28"/>
        </w:rPr>
        <w:t>2.</w:t>
      </w:r>
      <w:r>
        <w:rPr>
          <w:sz w:val="28"/>
          <w:szCs w:val="28"/>
        </w:rPr>
        <w:tab/>
        <w:t>Мероприятия подпрограммы 1, предусматривающие оказание</w:t>
      </w:r>
      <w:r>
        <w:rPr>
          <w:sz w:val="28"/>
          <w:szCs w:val="28"/>
        </w:rPr>
        <w:br/>
      </w:r>
      <w:r>
        <w:rPr>
          <w:spacing w:val="-1"/>
          <w:sz w:val="28"/>
          <w:szCs w:val="28"/>
        </w:rPr>
        <w:t>содействия предприятиям жилищно-коммунального комплекса Михайловского</w:t>
      </w:r>
      <w:r>
        <w:rPr>
          <w:spacing w:val="-1"/>
          <w:sz w:val="28"/>
          <w:szCs w:val="28"/>
        </w:rPr>
        <w:br/>
      </w:r>
      <w:r>
        <w:rPr>
          <w:sz w:val="28"/>
          <w:szCs w:val="28"/>
        </w:rPr>
        <w:t>муниципального образования, реализующим мероприятия, направленные на</w:t>
      </w:r>
      <w:r>
        <w:rPr>
          <w:sz w:val="28"/>
          <w:szCs w:val="28"/>
        </w:rPr>
        <w:br/>
        <w:t>развитие и модернизацию объектов коммунальной инфраструктуры</w:t>
      </w:r>
      <w:r>
        <w:rPr>
          <w:sz w:val="28"/>
          <w:szCs w:val="28"/>
        </w:rPr>
        <w:br/>
        <w:t>муниципальной собственности, осуществляются путем предоставления</w:t>
      </w:r>
      <w:r>
        <w:rPr>
          <w:sz w:val="28"/>
          <w:szCs w:val="28"/>
        </w:rPr>
        <w:br/>
        <w:t>субсидий вышеуказанным предприятиям.</w:t>
      </w:r>
    </w:p>
    <w:p w:rsidR="00853742" w:rsidRDefault="00853742" w:rsidP="00853742">
      <w:pPr>
        <w:shd w:val="clear" w:color="auto" w:fill="FFFFFF"/>
        <w:spacing w:before="302" w:line="322" w:lineRule="exact"/>
        <w:ind w:left="221" w:right="226"/>
        <w:jc w:val="center"/>
      </w:pPr>
      <w:r>
        <w:rPr>
          <w:sz w:val="28"/>
          <w:szCs w:val="28"/>
        </w:rPr>
        <w:t xml:space="preserve">Раздел 4. РЕСУРСНОЕ ОБЕСПЕЧЕНИЕ ПОДПРОГРАММЫ </w:t>
      </w:r>
      <w:r>
        <w:rPr>
          <w:sz w:val="28"/>
          <w:szCs w:val="28"/>
          <w:lang w:val="en-US"/>
        </w:rPr>
        <w:t>l</w:t>
      </w:r>
      <w:r w:rsidRPr="004E2CF7">
        <w:rPr>
          <w:sz w:val="28"/>
          <w:szCs w:val="28"/>
        </w:rPr>
        <w:t xml:space="preserve"> </w:t>
      </w:r>
      <w:r>
        <w:rPr>
          <w:sz w:val="28"/>
          <w:szCs w:val="28"/>
        </w:rPr>
        <w:t>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ЭФФЕКТИВНОСТИ В МИХАЙЛОВСКОМ МУНИЦИПАЛЬНОМ</w:t>
      </w:r>
    </w:p>
    <w:p w:rsidR="00853742" w:rsidRDefault="00853742" w:rsidP="00853742">
      <w:pPr>
        <w:shd w:val="clear" w:color="auto" w:fill="FFFFFF"/>
        <w:jc w:val="center"/>
      </w:pPr>
      <w:r>
        <w:rPr>
          <w:spacing w:val="-1"/>
          <w:sz w:val="28"/>
          <w:szCs w:val="28"/>
        </w:rPr>
        <w:t xml:space="preserve">ОБРАЗОВАНИИ </w:t>
      </w:r>
      <w:r w:rsidR="00496452" w:rsidRPr="00496452">
        <w:rPr>
          <w:sz w:val="28"/>
          <w:szCs w:val="28"/>
        </w:rPr>
        <w:t>ДО 2024 ГОДА»</w:t>
      </w:r>
    </w:p>
    <w:p w:rsidR="00853742" w:rsidRDefault="00853742" w:rsidP="00853742">
      <w:pPr>
        <w:shd w:val="clear" w:color="auto" w:fill="FFFFFF"/>
        <w:spacing w:before="326" w:line="322" w:lineRule="exact"/>
        <w:ind w:left="5"/>
      </w:pPr>
      <w:r>
        <w:rPr>
          <w:spacing w:val="-1"/>
          <w:sz w:val="28"/>
          <w:szCs w:val="28"/>
        </w:rPr>
        <w:t xml:space="preserve">Расходы на реализацию подпрограммы 1 муниципальной программы «Развитие </w:t>
      </w:r>
      <w:r>
        <w:rPr>
          <w:sz w:val="28"/>
          <w:szCs w:val="28"/>
        </w:rPr>
        <w:t xml:space="preserve">жилищно-коммунального хозяйства и повышения энергетической эффективности в Михайловском муниципальном образовании </w:t>
      </w:r>
      <w:r w:rsidR="00496452"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53742" w:rsidRDefault="00853742" w:rsidP="00853742">
      <w:pPr>
        <w:shd w:val="clear" w:color="auto" w:fill="FFFFFF"/>
        <w:spacing w:before="317" w:line="322" w:lineRule="exact"/>
        <w:jc w:val="center"/>
      </w:pPr>
      <w:r>
        <w:rPr>
          <w:sz w:val="28"/>
          <w:szCs w:val="28"/>
        </w:rPr>
        <w:t>Раздел 5. ОПИСАНИЕ СИСТЕМЫ УПРАВЛЕНИЯ РЕАЛИЗАЦИЕЙ</w:t>
      </w:r>
    </w:p>
    <w:p w:rsidR="00853742" w:rsidRDefault="00853742" w:rsidP="00853742">
      <w:pPr>
        <w:shd w:val="clear" w:color="auto" w:fill="FFFFFF"/>
        <w:spacing w:line="322" w:lineRule="exact"/>
        <w:ind w:right="5"/>
        <w:jc w:val="center"/>
      </w:pPr>
      <w:r>
        <w:rPr>
          <w:sz w:val="28"/>
          <w:szCs w:val="28"/>
        </w:rPr>
        <w:t>ПОДПРОГРАММЫ 1 МУНИЦИПАЛЬНОЙ ПРОГРАММЫ «РАЗВИТИЕ</w:t>
      </w:r>
    </w:p>
    <w:p w:rsidR="00853742" w:rsidRDefault="00853742" w:rsidP="00853742">
      <w:pPr>
        <w:shd w:val="clear" w:color="auto" w:fill="FFFFFF"/>
        <w:spacing w:line="322" w:lineRule="exact"/>
        <w:ind w:right="10"/>
        <w:jc w:val="center"/>
      </w:pPr>
      <w:r>
        <w:rPr>
          <w:sz w:val="28"/>
          <w:szCs w:val="28"/>
        </w:rPr>
        <w:t>ЖИЛИЩНО-КОММУНАЛЬНОГО ХОЗЯЙСТВА И ПОВЫШЕНИЕ</w:t>
      </w:r>
    </w:p>
    <w:p w:rsidR="00853742" w:rsidRDefault="00853742" w:rsidP="00853742">
      <w:pPr>
        <w:shd w:val="clear" w:color="auto" w:fill="FFFFFF"/>
        <w:spacing w:line="322" w:lineRule="exact"/>
        <w:ind w:left="10"/>
        <w:jc w:val="center"/>
      </w:pPr>
      <w:r>
        <w:rPr>
          <w:sz w:val="28"/>
          <w:szCs w:val="28"/>
        </w:rPr>
        <w:t>ЭНЕРГЕТИЧЕСКОЙ ЭФФЕКТИВНОСТИ В МИХАЙЛОВСКОМ</w:t>
      </w:r>
    </w:p>
    <w:p w:rsidR="00853742" w:rsidRDefault="00853742" w:rsidP="00853742">
      <w:pPr>
        <w:shd w:val="clear" w:color="auto" w:fill="FFFFFF"/>
        <w:spacing w:line="322" w:lineRule="exact"/>
        <w:ind w:right="10"/>
        <w:jc w:val="center"/>
      </w:pPr>
      <w:r>
        <w:rPr>
          <w:sz w:val="28"/>
          <w:szCs w:val="28"/>
        </w:rPr>
        <w:t xml:space="preserve">МУНИЦИПАЛЬНОМ ОБРАЗОВАНИИ </w:t>
      </w:r>
      <w:r w:rsidR="00496452" w:rsidRPr="00496452">
        <w:rPr>
          <w:sz w:val="28"/>
          <w:szCs w:val="28"/>
        </w:rPr>
        <w:t>ДО 2024 ГОДА»</w:t>
      </w:r>
    </w:p>
    <w:p w:rsidR="00853742" w:rsidRDefault="00853742" w:rsidP="00853742">
      <w:pPr>
        <w:shd w:val="clear" w:color="auto" w:fill="FFFFFF"/>
        <w:spacing w:before="326" w:line="322" w:lineRule="exact"/>
        <w:ind w:left="5" w:firstLine="533"/>
        <w:jc w:val="both"/>
      </w:pPr>
      <w:r>
        <w:rPr>
          <w:sz w:val="28"/>
          <w:szCs w:val="28"/>
        </w:rPr>
        <w:t xml:space="preserve">За реализацией подпрограммы 1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00496452"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53742" w:rsidRDefault="00853742" w:rsidP="00853742">
      <w:pPr>
        <w:shd w:val="clear" w:color="auto" w:fill="FFFFFF"/>
        <w:spacing w:before="826" w:line="322" w:lineRule="exact"/>
        <w:ind w:left="590" w:right="590"/>
        <w:jc w:val="center"/>
      </w:pPr>
      <w:r>
        <w:rPr>
          <w:b/>
          <w:bCs/>
          <w:sz w:val="28"/>
          <w:szCs w:val="28"/>
        </w:rPr>
        <w:t xml:space="preserve">ПОДПРОГРАММА 2 «РАЗВИТИЕ ГАЗИФИКАЦИИ МИХАЙЛОВСКОГО МУНИЦИПАЛЬНОГО ОБРАЗОВАНИЯ» </w:t>
      </w:r>
      <w:r>
        <w:rPr>
          <w:b/>
          <w:bCs/>
          <w:spacing w:val="-2"/>
          <w:sz w:val="28"/>
          <w:szCs w:val="28"/>
        </w:rPr>
        <w:t>МУНИЦИПАЛЬНОЙ ПРОГРАММЫ «РАЗВИТИЕ ЖИЛИЩНО-</w:t>
      </w:r>
      <w:r>
        <w:rPr>
          <w:b/>
          <w:bCs/>
          <w:sz w:val="28"/>
          <w:szCs w:val="28"/>
        </w:rPr>
        <w:t xml:space="preserve">КОММУНАЛЬНОГО ХОЗЯЙСТВА И ПОВЫШЕНИЕ </w:t>
      </w:r>
      <w:r>
        <w:rPr>
          <w:b/>
          <w:bCs/>
          <w:spacing w:val="-2"/>
          <w:sz w:val="28"/>
          <w:szCs w:val="28"/>
        </w:rPr>
        <w:t xml:space="preserve">ЭНЕРГЕТИЧЕСКОЙ ЭФФЕКТИВНОСТИ В МИХАЙЛОВСКОМ </w:t>
      </w:r>
      <w:r>
        <w:rPr>
          <w:b/>
          <w:bCs/>
          <w:sz w:val="28"/>
          <w:szCs w:val="28"/>
        </w:rPr>
        <w:t xml:space="preserve">МУНИЦИПАЛЬНОМ ОБРАЗОВАНИИ </w:t>
      </w:r>
      <w:r w:rsidR="00496452" w:rsidRPr="00496452">
        <w:rPr>
          <w:b/>
          <w:sz w:val="28"/>
          <w:szCs w:val="28"/>
        </w:rPr>
        <w:t>ДО 2024 ГОДА»</w:t>
      </w:r>
    </w:p>
    <w:p w:rsidR="00853742" w:rsidRDefault="00853742" w:rsidP="00853742">
      <w:pPr>
        <w:shd w:val="clear" w:color="auto" w:fill="FFFFFF"/>
        <w:spacing w:before="634" w:line="326" w:lineRule="exact"/>
        <w:ind w:right="14"/>
        <w:jc w:val="center"/>
      </w:pPr>
      <w:r>
        <w:rPr>
          <w:sz w:val="28"/>
          <w:szCs w:val="28"/>
        </w:rPr>
        <w:t>Раздел 1. ХАРАКТЕРИСТИКА ПРОБЛЕМ, НА РЕШЕНИЕ КОТОРОЙ</w:t>
      </w:r>
    </w:p>
    <w:p w:rsidR="00853742" w:rsidRDefault="00853742" w:rsidP="00853742">
      <w:pPr>
        <w:shd w:val="clear" w:color="auto" w:fill="FFFFFF"/>
        <w:spacing w:line="326" w:lineRule="exact"/>
        <w:ind w:right="14"/>
        <w:jc w:val="center"/>
      </w:pPr>
      <w:r>
        <w:rPr>
          <w:sz w:val="28"/>
          <w:szCs w:val="28"/>
        </w:rPr>
        <w:t>НАПРАВЛЕНА ПОДПРОГРАММА 2 «РАЗВИТИЕ ГАЗИФИКАЦИИ</w:t>
      </w:r>
    </w:p>
    <w:p w:rsidR="00853742" w:rsidRDefault="00853742" w:rsidP="00E3767E">
      <w:pPr>
        <w:shd w:val="clear" w:color="auto" w:fill="FFFFFF"/>
        <w:spacing w:line="326" w:lineRule="exact"/>
        <w:ind w:right="19"/>
        <w:jc w:val="center"/>
      </w:pPr>
      <w:r>
        <w:rPr>
          <w:sz w:val="28"/>
          <w:szCs w:val="28"/>
        </w:rPr>
        <w:t>МИХАЙЛОВСКОГО МУНИЦИПАЛЬНОГО ОБРАЗОВАНИЯ»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before="322" w:line="326" w:lineRule="exact"/>
        <w:ind w:right="5" w:firstLine="706"/>
        <w:jc w:val="both"/>
      </w:pPr>
      <w:r>
        <w:rPr>
          <w:sz w:val="28"/>
          <w:szCs w:val="28"/>
        </w:rPr>
        <w:t>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853742" w:rsidRDefault="00853742" w:rsidP="00853742">
      <w:pPr>
        <w:shd w:val="clear" w:color="auto" w:fill="FFFFFF"/>
        <w:spacing w:line="322" w:lineRule="exact"/>
        <w:ind w:left="5" w:right="5" w:firstLine="691"/>
        <w:jc w:val="both"/>
      </w:pPr>
      <w:r>
        <w:rPr>
          <w:spacing w:val="-2"/>
          <w:sz w:val="28"/>
          <w:szCs w:val="28"/>
        </w:rPr>
        <w:t xml:space="preserve">В настоящее время индивидуальные жилые дома отапливаются дровами и </w:t>
      </w:r>
      <w:r>
        <w:rPr>
          <w:spacing w:val="-1"/>
          <w:sz w:val="28"/>
          <w:szCs w:val="28"/>
        </w:rPr>
        <w:t>электричеством, и только 5% централизованное отопление .</w:t>
      </w:r>
    </w:p>
    <w:p w:rsidR="00853742" w:rsidRDefault="00853742" w:rsidP="00853742">
      <w:pPr>
        <w:shd w:val="clear" w:color="auto" w:fill="FFFFFF"/>
        <w:spacing w:line="322" w:lineRule="exact"/>
        <w:ind w:right="5" w:firstLine="696"/>
        <w:jc w:val="both"/>
      </w:pPr>
      <w:r>
        <w:rPr>
          <w:sz w:val="28"/>
          <w:szCs w:val="28"/>
        </w:rPr>
        <w:t>Уровень газификации Михайловского муниципального образования составляет 100% котельных и около 10% частного сектора. В связи с чем,</w:t>
      </w:r>
      <w:r>
        <w:rPr>
          <w:spacing w:val="-1"/>
          <w:sz w:val="28"/>
          <w:szCs w:val="28"/>
        </w:rPr>
        <w:t>вопрос повышения уровня газификации муниципального образования является стратегическим в плане развития топливно-энергетического комплекса.</w:t>
      </w:r>
    </w:p>
    <w:p w:rsidR="00853742" w:rsidRDefault="00853742" w:rsidP="00853742">
      <w:pPr>
        <w:shd w:val="clear" w:color="auto" w:fill="FFFFFF"/>
        <w:spacing w:line="322" w:lineRule="exact"/>
        <w:ind w:firstLine="691"/>
        <w:jc w:val="both"/>
      </w:pPr>
      <w:r>
        <w:rPr>
          <w:sz w:val="28"/>
          <w:szCs w:val="28"/>
        </w:rPr>
        <w:t>Газоснабжение г.Михайловска осуществляется по трех ступенчатой системе, газопровод высокого давления 1 категории, газопровод высокого давления 2 категории, газопроводы низкого давления. Точкой подключения является ГРС п.Шарама установленная на отводе газопровода Красноуфимск-Михайловск-Нижние Серги. Протяженность распределительных газопроводов внутри населенного пункта (одиночное протяжение уличной газовой сети) на 01 января 2014 года составляет около 61,8 километров.</w:t>
      </w:r>
    </w:p>
    <w:p w:rsidR="00853742" w:rsidRDefault="00853742" w:rsidP="00853742">
      <w:pPr>
        <w:shd w:val="clear" w:color="auto" w:fill="FFFFFF"/>
        <w:spacing w:line="322" w:lineRule="exact"/>
        <w:ind w:right="5" w:firstLine="696"/>
        <w:jc w:val="both"/>
      </w:pPr>
      <w:r>
        <w:rPr>
          <w:sz w:val="28"/>
          <w:szCs w:val="28"/>
        </w:rPr>
        <w:t xml:space="preserve">В соответствии со «Схемой газоснабжения г.Михайловска» и схемами населенных пунктов Михайловского муниципального образования, </w:t>
      </w:r>
      <w:r>
        <w:rPr>
          <w:spacing w:val="-2"/>
          <w:sz w:val="28"/>
          <w:szCs w:val="28"/>
        </w:rPr>
        <w:t xml:space="preserve">разработанной Екатеринбургским филиалом ОАО «ГипроНИИгаз» в 2007 году, </w:t>
      </w:r>
      <w:r>
        <w:rPr>
          <w:sz w:val="28"/>
          <w:szCs w:val="28"/>
        </w:rPr>
        <w:t xml:space="preserve">потребность в строительстве распределительных газопроводов внутри города Михайловск 91,165 и населенных пунктов составляет 68,375 км газопровода </w:t>
      </w:r>
      <w:r>
        <w:rPr>
          <w:spacing w:val="-1"/>
          <w:sz w:val="28"/>
          <w:szCs w:val="28"/>
        </w:rPr>
        <w:t>высокого и низкого давления, с установкой ГРП (газорегуляторных пунктов).</w:t>
      </w:r>
    </w:p>
    <w:p w:rsidR="00853742" w:rsidRDefault="00853742" w:rsidP="00853742">
      <w:pPr>
        <w:shd w:val="clear" w:color="auto" w:fill="FFFFFF"/>
        <w:spacing w:line="322" w:lineRule="exact"/>
        <w:ind w:right="10" w:firstLine="706"/>
        <w:jc w:val="both"/>
      </w:pPr>
      <w:r>
        <w:rPr>
          <w:sz w:val="28"/>
          <w:szCs w:val="28"/>
        </w:rPr>
        <w:t>Для газификации города необходимо строительство распределительных газопроводов в объеме 29,365 км .</w:t>
      </w:r>
    </w:p>
    <w:p w:rsidR="00853742" w:rsidRDefault="00853742" w:rsidP="00853742">
      <w:pPr>
        <w:shd w:val="clear" w:color="auto" w:fill="FFFFFF"/>
        <w:spacing w:line="322" w:lineRule="exact"/>
        <w:ind w:right="10" w:firstLine="696"/>
        <w:jc w:val="both"/>
      </w:pPr>
      <w:r>
        <w:rPr>
          <w:sz w:val="28"/>
          <w:szCs w:val="28"/>
        </w:rPr>
        <w:t>Недостаток развития газораспределительной сети внутри муниципального образования отражается на уровне газификации частного сектора.</w:t>
      </w:r>
    </w:p>
    <w:p w:rsidR="00853742" w:rsidRDefault="00853742" w:rsidP="00853742">
      <w:pPr>
        <w:shd w:val="clear" w:color="auto" w:fill="FFFFFF"/>
        <w:spacing w:line="322" w:lineRule="exact"/>
        <w:ind w:right="10" w:firstLine="706"/>
        <w:jc w:val="both"/>
      </w:pPr>
      <w:r>
        <w:rPr>
          <w:sz w:val="28"/>
          <w:szCs w:val="28"/>
        </w:rPr>
        <w:t xml:space="preserve">Одной из причин отставания в развитии газораспределительной сети в </w:t>
      </w:r>
      <w:r>
        <w:rPr>
          <w:spacing w:val="-1"/>
          <w:sz w:val="28"/>
          <w:szCs w:val="28"/>
        </w:rPr>
        <w:t xml:space="preserve">Михайловском муниципальном образовании является недостаточность объемов </w:t>
      </w:r>
      <w:r>
        <w:rPr>
          <w:sz w:val="28"/>
          <w:szCs w:val="28"/>
        </w:rPr>
        <w:t>финансирования мероприятий.</w:t>
      </w:r>
    </w:p>
    <w:p w:rsidR="00853742" w:rsidRDefault="00853742" w:rsidP="00853742">
      <w:pPr>
        <w:shd w:val="clear" w:color="auto" w:fill="FFFFFF"/>
        <w:spacing w:line="322" w:lineRule="exact"/>
        <w:ind w:right="5" w:firstLine="691"/>
        <w:jc w:val="both"/>
      </w:pPr>
      <w:r>
        <w:rPr>
          <w:sz w:val="28"/>
          <w:szCs w:val="28"/>
        </w:rPr>
        <w:t xml:space="preserve">Мероприятия по газификации, реализуемые в рамках подпрограммы </w:t>
      </w:r>
      <w:r>
        <w:rPr>
          <w:spacing w:val="-1"/>
          <w:sz w:val="28"/>
          <w:szCs w:val="28"/>
        </w:rPr>
        <w:t>«Развитие газификации Михайловского муниципального образования на 2019-</w:t>
      </w:r>
      <w:r>
        <w:rPr>
          <w:sz w:val="28"/>
          <w:szCs w:val="28"/>
        </w:rPr>
        <w:t xml:space="preserve">2021 годы» (далее - подпрограмма 2), позволят расширить газораспределительную сеть в Михайловском муниципальном образовании, тем самым создать техническую возможность для дальнейшего развития </w:t>
      </w:r>
      <w:r>
        <w:rPr>
          <w:spacing w:val="-1"/>
          <w:sz w:val="28"/>
          <w:szCs w:val="28"/>
        </w:rPr>
        <w:t xml:space="preserve">газификации в муниципальном образовании в целях улучшения комфортности </w:t>
      </w:r>
      <w:r>
        <w:rPr>
          <w:sz w:val="28"/>
          <w:szCs w:val="28"/>
        </w:rPr>
        <w:t xml:space="preserve">среды проживания населения как одного из приоритетных направлений развития Михайловского муниципального образования, определенных </w:t>
      </w:r>
      <w:r>
        <w:rPr>
          <w:spacing w:val="-1"/>
          <w:sz w:val="28"/>
          <w:szCs w:val="28"/>
        </w:rPr>
        <w:t xml:space="preserve">комплексным инвестиционным Планом, планом социально-экономического </w:t>
      </w:r>
      <w:r>
        <w:rPr>
          <w:sz w:val="28"/>
          <w:szCs w:val="28"/>
        </w:rPr>
        <w:t>развития Михайловского муниципального образования, а также с целью улучшения экологической безопасности.</w:t>
      </w:r>
    </w:p>
    <w:p w:rsidR="00853742" w:rsidRDefault="00853742" w:rsidP="00853742">
      <w:pPr>
        <w:shd w:val="clear" w:color="auto" w:fill="FFFFFF"/>
        <w:spacing w:before="221" w:line="322" w:lineRule="exact"/>
        <w:ind w:left="936" w:right="96"/>
        <w:jc w:val="center"/>
      </w:pPr>
      <w:r>
        <w:rPr>
          <w:spacing w:val="-2"/>
          <w:sz w:val="28"/>
          <w:szCs w:val="28"/>
        </w:rPr>
        <w:t xml:space="preserve">Раздел 2. ЦЕЛИ И ЗАДАЧИ, ЦЕЛЕВЫЕ ПОКАЗАТЕЛИ ПОДПРОГРАММЫ 2 </w:t>
      </w:r>
      <w:r>
        <w:rPr>
          <w:sz w:val="28"/>
          <w:szCs w:val="28"/>
        </w:rPr>
        <w:t xml:space="preserve">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before="134"/>
      </w:pPr>
      <w:r>
        <w:rPr>
          <w:rFonts w:ascii="Arial" w:hAnsi="Arial" w:cs="Arial"/>
          <w:b/>
          <w:bCs/>
        </w:rPr>
        <w:t>-</w:t>
      </w:r>
    </w:p>
    <w:p w:rsidR="00853742" w:rsidRDefault="00853742" w:rsidP="00853742">
      <w:pPr>
        <w:shd w:val="clear" w:color="auto" w:fill="FFFFFF"/>
        <w:spacing w:line="322" w:lineRule="exact"/>
        <w:ind w:left="826"/>
        <w:jc w:val="center"/>
      </w:pPr>
      <w:r>
        <w:rPr>
          <w:sz w:val="28"/>
          <w:szCs w:val="28"/>
        </w:rPr>
        <w:t>Цели и задачи а также целевые показатели реализации подпрограммы 2</w:t>
      </w:r>
    </w:p>
    <w:p w:rsidR="00853742" w:rsidRDefault="00853742" w:rsidP="00853742">
      <w:pPr>
        <w:shd w:val="clear" w:color="auto" w:fill="FFFFFF"/>
        <w:spacing w:line="322" w:lineRule="exact"/>
        <w:ind w:left="845"/>
        <w:jc w:val="center"/>
      </w:pPr>
      <w:r>
        <w:rPr>
          <w:sz w:val="28"/>
          <w:szCs w:val="28"/>
        </w:rPr>
        <w:t xml:space="preserve">муниципальной программы «Развитие жилищно-коммунального хозяйства и повышение энергетической эффективности в Михайловском муниципальном образовании на </w:t>
      </w:r>
      <w:r w:rsidR="00496452" w:rsidRPr="00496452">
        <w:rPr>
          <w:sz w:val="28"/>
          <w:szCs w:val="28"/>
        </w:rPr>
        <w:t>до 2024 года»</w:t>
      </w:r>
      <w:r w:rsidR="00496452">
        <w:rPr>
          <w:sz w:val="28"/>
          <w:szCs w:val="28"/>
        </w:rPr>
        <w:t xml:space="preserve"> </w:t>
      </w:r>
      <w:r>
        <w:rPr>
          <w:sz w:val="28"/>
          <w:szCs w:val="28"/>
        </w:rPr>
        <w:t xml:space="preserve">представлены в приложении №1 к настоящей </w:t>
      </w:r>
      <w:r>
        <w:rPr>
          <w:spacing w:val="-1"/>
          <w:sz w:val="28"/>
          <w:szCs w:val="28"/>
        </w:rPr>
        <w:t>муниципальной программе.</w:t>
      </w:r>
    </w:p>
    <w:p w:rsidR="00853742" w:rsidRDefault="00853742" w:rsidP="00853742">
      <w:pPr>
        <w:shd w:val="clear" w:color="auto" w:fill="FFFFFF"/>
        <w:spacing w:line="322" w:lineRule="exact"/>
        <w:ind w:left="4018"/>
      </w:pPr>
    </w:p>
    <w:p w:rsidR="00853742" w:rsidRDefault="00853742" w:rsidP="00853742">
      <w:pPr>
        <w:shd w:val="clear" w:color="auto" w:fill="FFFFFF"/>
        <w:spacing w:line="322" w:lineRule="exact"/>
        <w:ind w:left="226"/>
        <w:jc w:val="center"/>
      </w:pPr>
      <w:r>
        <w:rPr>
          <w:sz w:val="28"/>
          <w:szCs w:val="28"/>
        </w:rPr>
        <w:t>Раздел 3. ПЛАН МЕРОПРИЯТИЙ ПОДПРОГРАММЫ 2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before="269" w:line="322" w:lineRule="exact"/>
        <w:ind w:firstLine="701"/>
        <w:jc w:val="both"/>
      </w:pPr>
      <w:r>
        <w:rPr>
          <w:spacing w:val="-2"/>
          <w:sz w:val="28"/>
          <w:szCs w:val="28"/>
        </w:rPr>
        <w:t xml:space="preserve">Для достижения цели подпрограммы 2 и выполнения поставленных задач </w:t>
      </w:r>
      <w:r>
        <w:rPr>
          <w:spacing w:val="-1"/>
          <w:sz w:val="28"/>
          <w:szCs w:val="28"/>
        </w:rPr>
        <w:t>разработан План мероприятий муниципальной программы «Развитие жилищно-</w:t>
      </w:r>
      <w:r>
        <w:rPr>
          <w:sz w:val="28"/>
          <w:szCs w:val="28"/>
        </w:rPr>
        <w:t xml:space="preserve">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r>
        <w:rPr>
          <w:sz w:val="28"/>
          <w:szCs w:val="28"/>
        </w:rPr>
        <w:t>, который приведен в приложении №2 к настоящей муниципальной программе.</w:t>
      </w:r>
    </w:p>
    <w:p w:rsidR="00853742" w:rsidRDefault="00853742" w:rsidP="00853742">
      <w:pPr>
        <w:shd w:val="clear" w:color="auto" w:fill="FFFFFF"/>
        <w:spacing w:line="322" w:lineRule="exact"/>
        <w:ind w:left="5" w:right="10" w:firstLine="691"/>
        <w:jc w:val="both"/>
      </w:pPr>
      <w:r>
        <w:rPr>
          <w:sz w:val="28"/>
          <w:szCs w:val="28"/>
        </w:rPr>
        <w:t>Реализация мероприятий подпрограммы 2 осуществляются путем финансирования из средств местного бюджета и предоставления субсидий из областного бюджета объектов капитального строительства муниципального значения по развитию газификации городского округа.</w:t>
      </w:r>
    </w:p>
    <w:p w:rsidR="00853742" w:rsidRDefault="00853742" w:rsidP="00853742">
      <w:pPr>
        <w:shd w:val="clear" w:color="auto" w:fill="FFFFFF"/>
        <w:spacing w:before="317" w:line="322" w:lineRule="exact"/>
        <w:jc w:val="center"/>
        <w:rPr>
          <w:sz w:val="28"/>
          <w:szCs w:val="28"/>
        </w:rPr>
      </w:pPr>
      <w:r>
        <w:rPr>
          <w:sz w:val="28"/>
          <w:szCs w:val="28"/>
        </w:rPr>
        <w:t xml:space="preserve">Раздел 4. РЕСУРСНОЕ ОБЕСПЕЧЕНИЕ ПОДПРОГРАММЫ 2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before="317" w:line="322" w:lineRule="exact"/>
      </w:pPr>
      <w:r>
        <w:rPr>
          <w:sz w:val="28"/>
          <w:szCs w:val="28"/>
        </w:rPr>
        <w:t xml:space="preserve">         Расходы   на  реализацию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00496452"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53742" w:rsidRDefault="00853742" w:rsidP="00853742">
      <w:pPr>
        <w:shd w:val="clear" w:color="auto" w:fill="FFFFFF"/>
        <w:spacing w:before="326" w:line="322" w:lineRule="exact"/>
        <w:ind w:right="10"/>
        <w:jc w:val="center"/>
      </w:pPr>
      <w:r>
        <w:rPr>
          <w:sz w:val="28"/>
          <w:szCs w:val="28"/>
        </w:rPr>
        <w:t>Раздел 5. ОПИСАНИЕ СИСТЕМЫ УПРАВЛЕНИЯ РЕАЛИЗАЦИЕЙ</w:t>
      </w:r>
    </w:p>
    <w:p w:rsidR="00853742" w:rsidRDefault="00853742" w:rsidP="00853742">
      <w:pPr>
        <w:shd w:val="clear" w:color="auto" w:fill="FFFFFF"/>
        <w:spacing w:line="322" w:lineRule="exact"/>
        <w:ind w:right="24"/>
        <w:jc w:val="center"/>
      </w:pPr>
      <w:r>
        <w:rPr>
          <w:sz w:val="28"/>
          <w:szCs w:val="28"/>
        </w:rPr>
        <w:t>ПОДПРОГРАММЫ 2 МУНИЦИПАЛЬНОЙ ПРОГРАММЫ «РАЗВИТИЕ</w:t>
      </w:r>
    </w:p>
    <w:p w:rsidR="00853742" w:rsidRDefault="00853742" w:rsidP="00853742">
      <w:pPr>
        <w:shd w:val="clear" w:color="auto" w:fill="FFFFFF"/>
        <w:spacing w:line="322" w:lineRule="exact"/>
        <w:ind w:right="19"/>
        <w:jc w:val="center"/>
      </w:pPr>
      <w:r>
        <w:rPr>
          <w:sz w:val="28"/>
          <w:szCs w:val="28"/>
        </w:rPr>
        <w:t>ЖИЛИЩНО-КОММУНАЛЬНОГО ХОЗЯЙСТВА И ПОВЫШЕНИЕ</w:t>
      </w:r>
    </w:p>
    <w:p w:rsidR="00853742" w:rsidRDefault="00853742" w:rsidP="00853742">
      <w:pPr>
        <w:shd w:val="clear" w:color="auto" w:fill="FFFFFF"/>
        <w:spacing w:line="322" w:lineRule="exact"/>
        <w:jc w:val="center"/>
      </w:pPr>
      <w:r>
        <w:rPr>
          <w:sz w:val="28"/>
          <w:szCs w:val="28"/>
        </w:rPr>
        <w:t>ЭНЕРГЕТИЧЕСКОЙ ЭФФЕКТИВНОСТИ В МИХАЙЛОВСКОМ</w:t>
      </w:r>
    </w:p>
    <w:p w:rsidR="00853742" w:rsidRDefault="00853742" w:rsidP="00853742">
      <w:pPr>
        <w:shd w:val="clear" w:color="auto" w:fill="FFFFFF"/>
        <w:spacing w:line="322" w:lineRule="exact"/>
        <w:ind w:right="29"/>
        <w:jc w:val="center"/>
      </w:pPr>
      <w:r>
        <w:rPr>
          <w:sz w:val="28"/>
          <w:szCs w:val="28"/>
        </w:rPr>
        <w:t xml:space="preserve">МУНИЦИПАЛЬНОМ ОБРАЗОВАНИИ </w:t>
      </w:r>
      <w:r w:rsidR="00496452" w:rsidRPr="00496452">
        <w:rPr>
          <w:sz w:val="28"/>
          <w:szCs w:val="28"/>
        </w:rPr>
        <w:t>ДО 2024 ГОДА»</w:t>
      </w:r>
    </w:p>
    <w:p w:rsidR="00853742" w:rsidRDefault="00853742" w:rsidP="00853742">
      <w:pPr>
        <w:shd w:val="clear" w:color="auto" w:fill="FFFFFF"/>
        <w:spacing w:before="317" w:line="322" w:lineRule="exact"/>
        <w:ind w:firstLine="538"/>
        <w:jc w:val="both"/>
      </w:pPr>
      <w:r>
        <w:rPr>
          <w:sz w:val="28"/>
          <w:szCs w:val="28"/>
        </w:rPr>
        <w:t xml:space="preserve">За реализацией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00496452"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853742" w:rsidRDefault="00853742" w:rsidP="00853742">
      <w:pPr>
        <w:shd w:val="clear" w:color="auto" w:fill="FFFFFF"/>
        <w:spacing w:before="595" w:line="322" w:lineRule="exact"/>
        <w:ind w:right="14"/>
        <w:jc w:val="center"/>
      </w:pPr>
      <w:r>
        <w:rPr>
          <w:b/>
          <w:bCs/>
          <w:spacing w:val="-1"/>
          <w:sz w:val="28"/>
          <w:szCs w:val="28"/>
        </w:rPr>
        <w:t>ПОДПРОГРАММА 3</w:t>
      </w:r>
    </w:p>
    <w:p w:rsidR="00853742" w:rsidRDefault="00853742" w:rsidP="00853742">
      <w:pPr>
        <w:shd w:val="clear" w:color="auto" w:fill="FFFFFF"/>
        <w:spacing w:before="5" w:line="322" w:lineRule="exact"/>
        <w:ind w:right="19"/>
        <w:jc w:val="center"/>
      </w:pPr>
      <w:r>
        <w:rPr>
          <w:b/>
          <w:bCs/>
          <w:sz w:val="28"/>
          <w:szCs w:val="28"/>
        </w:rPr>
        <w:t>«ВОССТАНОВЛЕНИЕ И РАЗВИТИЕ ОБЪЕКТОВ</w:t>
      </w:r>
    </w:p>
    <w:p w:rsidR="00853742" w:rsidRDefault="00853742" w:rsidP="00853742">
      <w:pPr>
        <w:shd w:val="clear" w:color="auto" w:fill="FFFFFF"/>
        <w:spacing w:line="322" w:lineRule="exact"/>
        <w:ind w:right="19"/>
        <w:jc w:val="center"/>
      </w:pPr>
      <w:r>
        <w:rPr>
          <w:b/>
          <w:bCs/>
          <w:sz w:val="28"/>
          <w:szCs w:val="28"/>
        </w:rPr>
        <w:t>ВНЕШНЕГО БЛАГОУСТРОЙСТВА МИХАЙЛОВСКОГО</w:t>
      </w:r>
    </w:p>
    <w:p w:rsidR="00853742" w:rsidRDefault="00853742" w:rsidP="00853742">
      <w:pPr>
        <w:shd w:val="clear" w:color="auto" w:fill="FFFFFF"/>
        <w:spacing w:line="322" w:lineRule="exact"/>
        <w:ind w:right="24"/>
        <w:jc w:val="center"/>
      </w:pPr>
      <w:r>
        <w:rPr>
          <w:b/>
          <w:bCs/>
          <w:sz w:val="28"/>
          <w:szCs w:val="28"/>
        </w:rPr>
        <w:t>МУНИЦИПАЛЬНОГО ОБРАЗОВАНИЯ» МУНИЦИПАЛЬНОЙ</w:t>
      </w:r>
    </w:p>
    <w:p w:rsidR="00853742" w:rsidRDefault="00853742" w:rsidP="00853742">
      <w:pPr>
        <w:shd w:val="clear" w:color="auto" w:fill="FFFFFF"/>
        <w:spacing w:line="322" w:lineRule="exact"/>
        <w:ind w:right="10"/>
        <w:jc w:val="center"/>
      </w:pPr>
      <w:r>
        <w:rPr>
          <w:b/>
          <w:bCs/>
          <w:spacing w:val="-2"/>
          <w:sz w:val="28"/>
          <w:szCs w:val="28"/>
        </w:rPr>
        <w:t>ПРОГРАММЫ</w:t>
      </w:r>
    </w:p>
    <w:p w:rsidR="00853742" w:rsidRDefault="00853742" w:rsidP="00853742">
      <w:pPr>
        <w:shd w:val="clear" w:color="auto" w:fill="FFFFFF"/>
        <w:spacing w:line="322" w:lineRule="exact"/>
        <w:ind w:right="10"/>
        <w:jc w:val="center"/>
      </w:pPr>
      <w:r>
        <w:rPr>
          <w:b/>
          <w:bCs/>
          <w:sz w:val="28"/>
          <w:szCs w:val="28"/>
        </w:rPr>
        <w:t>«РАЗВИТИЕ ЖИЛИЩНО-КОММУНАЛЬНОГО ХОЗЯЙСТВА И</w:t>
      </w:r>
    </w:p>
    <w:p w:rsidR="00853742" w:rsidRDefault="00853742" w:rsidP="00853742">
      <w:pPr>
        <w:shd w:val="clear" w:color="auto" w:fill="FFFFFF"/>
        <w:spacing w:line="322" w:lineRule="exact"/>
        <w:ind w:right="19"/>
        <w:jc w:val="center"/>
      </w:pPr>
      <w:r>
        <w:rPr>
          <w:b/>
          <w:bCs/>
          <w:sz w:val="28"/>
          <w:szCs w:val="28"/>
        </w:rPr>
        <w:t>ПОВЫШЕНИЕ ЭНЕРГЕТИЧЕСКОЙ ЭФФЕКТИВНОСТИ В</w:t>
      </w:r>
    </w:p>
    <w:p w:rsidR="00853742" w:rsidRDefault="00853742" w:rsidP="00496452">
      <w:pPr>
        <w:shd w:val="clear" w:color="auto" w:fill="FFFFFF"/>
        <w:spacing w:line="322" w:lineRule="exact"/>
        <w:ind w:right="14"/>
        <w:jc w:val="center"/>
        <w:rPr>
          <w:b/>
          <w:bCs/>
          <w:sz w:val="28"/>
          <w:szCs w:val="28"/>
        </w:rPr>
      </w:pPr>
      <w:r>
        <w:rPr>
          <w:b/>
          <w:bCs/>
          <w:spacing w:val="-2"/>
          <w:sz w:val="28"/>
          <w:szCs w:val="28"/>
        </w:rPr>
        <w:t xml:space="preserve">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line="322" w:lineRule="exact"/>
        <w:ind w:firstLine="1901"/>
        <w:jc w:val="center"/>
        <w:rPr>
          <w:sz w:val="28"/>
          <w:szCs w:val="28"/>
        </w:rPr>
      </w:pPr>
      <w:r>
        <w:rPr>
          <w:sz w:val="28"/>
          <w:szCs w:val="28"/>
        </w:rPr>
        <w:t xml:space="preserve">Раздел 1. ХАРАКТЕРИСТИКА ПРОБЛЕМ, НА РЕШЕНИЕ КОТОРЫХ НАПРАВЛЕНА ПОДПРОГРАММА 3 «ВОССТАНОВЛЕНИЕ И РАЗВИТИЕ ОБЪЕКТОВ ВНЕШНЕГО БЛАГОУСТРОЙСТВА МИХАЙЛОВСКОГО МУНИЦИПАЛЬНОГО ОБРАЗОВАНИЯ»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p>
    <w:p w:rsidR="00853742" w:rsidRDefault="00853742" w:rsidP="00853742">
      <w:pPr>
        <w:shd w:val="clear" w:color="auto" w:fill="FFFFFF"/>
        <w:spacing w:line="322" w:lineRule="exact"/>
        <w:jc w:val="both"/>
      </w:pPr>
      <w:r>
        <w:rPr>
          <w:sz w:val="28"/>
          <w:szCs w:val="28"/>
        </w:rPr>
        <w:t xml:space="preserve">             Формирование благоприятной среды жизнедеятельности является основной целью градостроительной политики. Наряду с градостроительными, </w:t>
      </w:r>
      <w:r>
        <w:rPr>
          <w:spacing w:val="-1"/>
          <w:sz w:val="28"/>
          <w:szCs w:val="28"/>
        </w:rPr>
        <w:t xml:space="preserve">архитектурными, техническими аспектами важное значение для формирования функционально-планировочных, социально-бытовых, санитарно-гигиенических </w:t>
      </w:r>
      <w:r>
        <w:rPr>
          <w:sz w:val="28"/>
          <w:szCs w:val="28"/>
        </w:rPr>
        <w:t>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53742" w:rsidRDefault="00853742" w:rsidP="00853742">
      <w:pPr>
        <w:shd w:val="clear" w:color="auto" w:fill="FFFFFF"/>
        <w:spacing w:line="322" w:lineRule="exact"/>
        <w:ind w:right="14" w:firstLine="528"/>
        <w:jc w:val="both"/>
      </w:pPr>
      <w:r>
        <w:rPr>
          <w:sz w:val="28"/>
          <w:szCs w:val="28"/>
        </w:rPr>
        <w:t xml:space="preserve">Площадь жилищного фонда Михайловского муниципального образования </w:t>
      </w:r>
      <w:r>
        <w:rPr>
          <w:spacing w:val="-1"/>
          <w:sz w:val="28"/>
          <w:szCs w:val="28"/>
        </w:rPr>
        <w:t xml:space="preserve">составляет более 397,9 тысяч квадратных метров, в том числе более 263,1 тысяч </w:t>
      </w:r>
      <w:r>
        <w:rPr>
          <w:sz w:val="28"/>
          <w:szCs w:val="28"/>
        </w:rPr>
        <w:t>квадратных метров в городской местности и 134,8 тысяч квадратных метров в сельской местности.</w:t>
      </w:r>
    </w:p>
    <w:p w:rsidR="00853742" w:rsidRDefault="00853742" w:rsidP="00853742">
      <w:pPr>
        <w:shd w:val="clear" w:color="auto" w:fill="FFFFFF"/>
        <w:spacing w:line="322" w:lineRule="exact"/>
        <w:ind w:left="528"/>
      </w:pPr>
      <w:r>
        <w:rPr>
          <w:sz w:val="28"/>
          <w:szCs w:val="28"/>
        </w:rPr>
        <w:t>Комплекс    мероприятий,    обеспечивающий    внешнее    благоустройство</w:t>
      </w:r>
    </w:p>
    <w:p w:rsidR="00853742" w:rsidRDefault="00853742" w:rsidP="00853742">
      <w:pPr>
        <w:shd w:val="clear" w:color="auto" w:fill="FFFFFF"/>
        <w:spacing w:line="322" w:lineRule="exact"/>
        <w:ind w:left="5" w:right="5"/>
        <w:jc w:val="both"/>
      </w:pPr>
      <w:r>
        <w:rPr>
          <w:sz w:val="28"/>
          <w:szCs w:val="28"/>
        </w:rPr>
        <w:t xml:space="preserve">территорий, включает в себя: содержание и ремонт системы озеленения территории, транспортных и пешеходных коммуникаций, малых </w:t>
      </w:r>
      <w:r>
        <w:rPr>
          <w:spacing w:val="-1"/>
          <w:sz w:val="28"/>
          <w:szCs w:val="28"/>
        </w:rPr>
        <w:t>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53742" w:rsidRDefault="00853742" w:rsidP="00853742">
      <w:pPr>
        <w:shd w:val="clear" w:color="auto" w:fill="FFFFFF"/>
        <w:spacing w:before="5" w:line="322" w:lineRule="exact"/>
        <w:ind w:firstLine="533"/>
        <w:jc w:val="both"/>
      </w:pPr>
      <w:r>
        <w:rPr>
          <w:spacing w:val="-1"/>
          <w:sz w:val="28"/>
          <w:szCs w:val="28"/>
        </w:rPr>
        <w:t xml:space="preserve">Благоустройство жилых территорий является комплексной многоаспектной </w:t>
      </w:r>
      <w:r>
        <w:rPr>
          <w:sz w:val="28"/>
          <w:szCs w:val="28"/>
        </w:rPr>
        <w:t xml:space="preserve">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w:t>
      </w:r>
      <w:r>
        <w:rPr>
          <w:spacing w:val="-2"/>
          <w:sz w:val="28"/>
          <w:szCs w:val="28"/>
        </w:rPr>
        <w:t xml:space="preserve">В комплекс мероприятий по благоустройству входят также работы, связанные с </w:t>
      </w:r>
      <w:r>
        <w:rPr>
          <w:sz w:val="28"/>
          <w:szCs w:val="28"/>
        </w:rPr>
        <w:t>оздоровлением окружающей среды, улучшением санитарно-гигиенических условий, обеспечивающих экологическое благоустройство территории.</w:t>
      </w:r>
    </w:p>
    <w:p w:rsidR="00853742" w:rsidRDefault="00853742" w:rsidP="00853742">
      <w:pPr>
        <w:shd w:val="clear" w:color="auto" w:fill="FFFFFF"/>
        <w:spacing w:line="322" w:lineRule="exact"/>
        <w:ind w:right="10" w:firstLine="533"/>
        <w:jc w:val="both"/>
      </w:pPr>
      <w:r>
        <w:rPr>
          <w:spacing w:val="-1"/>
          <w:sz w:val="28"/>
          <w:szCs w:val="28"/>
        </w:rPr>
        <w:t xml:space="preserve">Процесс благоустройства включает в себя содержание и техническую </w:t>
      </w:r>
      <w:r>
        <w:rPr>
          <w:sz w:val="28"/>
          <w:szCs w:val="28"/>
        </w:rPr>
        <w:t>эксплуатацию, ремонт и реконструкцию системы благоустройства и его элементов.</w:t>
      </w:r>
    </w:p>
    <w:p w:rsidR="00853742" w:rsidRDefault="00853742" w:rsidP="00853742">
      <w:pPr>
        <w:shd w:val="clear" w:color="auto" w:fill="FFFFFF"/>
        <w:spacing w:before="10" w:line="322" w:lineRule="exact"/>
        <w:ind w:firstLine="542"/>
        <w:jc w:val="both"/>
      </w:pPr>
      <w:r>
        <w:rPr>
          <w:sz w:val="28"/>
          <w:szCs w:val="28"/>
        </w:rPr>
        <w:t xml:space="preserve">Однако проблема развития внешнего благоустройства территории в Михайловском муниципальном образовании остается достаточно острой. </w:t>
      </w:r>
      <w:r>
        <w:rPr>
          <w:spacing w:val="-1"/>
          <w:sz w:val="28"/>
          <w:szCs w:val="28"/>
        </w:rPr>
        <w:t xml:space="preserve">Имеющиеся проблемы не могут быть решены только за счет местного бюджета </w:t>
      </w:r>
      <w:r>
        <w:rPr>
          <w:sz w:val="28"/>
          <w:szCs w:val="28"/>
        </w:rPr>
        <w:t xml:space="preserve">Михайловского муниципального образования. Мероприятия, реализуемые в </w:t>
      </w:r>
      <w:r>
        <w:rPr>
          <w:spacing w:val="-1"/>
          <w:sz w:val="28"/>
          <w:szCs w:val="28"/>
        </w:rPr>
        <w:t xml:space="preserve">рамках подпрограммы 3 «Восстановление и развитие объектов внешнего благоустройства», позволят улучшить экологическую обстановку, повысить </w:t>
      </w:r>
      <w:r>
        <w:rPr>
          <w:sz w:val="28"/>
          <w:szCs w:val="28"/>
        </w:rPr>
        <w:t>комфортность условий жизни и отдыха населения.</w:t>
      </w:r>
    </w:p>
    <w:p w:rsidR="00853742" w:rsidRDefault="00853742" w:rsidP="00853742">
      <w:pPr>
        <w:shd w:val="clear" w:color="auto" w:fill="FFFFFF"/>
        <w:spacing w:line="322" w:lineRule="exact"/>
        <w:ind w:right="5" w:firstLine="528"/>
        <w:jc w:val="both"/>
      </w:pPr>
      <w:r>
        <w:rPr>
          <w:sz w:val="28"/>
          <w:szCs w:val="28"/>
        </w:rPr>
        <w:t xml:space="preserve">На территории Михайловского муниципального образования </w:t>
      </w:r>
      <w:r>
        <w:rPr>
          <w:spacing w:val="-2"/>
          <w:sz w:val="28"/>
          <w:szCs w:val="28"/>
        </w:rPr>
        <w:t xml:space="preserve">насчитывается 73 многоквартирных дома, 60 дворов общей площадью около 32 </w:t>
      </w:r>
      <w:r>
        <w:rPr>
          <w:sz w:val="28"/>
          <w:szCs w:val="28"/>
        </w:rPr>
        <w:t>тыс. кв. м.</w:t>
      </w:r>
    </w:p>
    <w:p w:rsidR="00853742" w:rsidRDefault="00853742" w:rsidP="00853742">
      <w:pPr>
        <w:shd w:val="clear" w:color="auto" w:fill="FFFFFF"/>
        <w:spacing w:line="322" w:lineRule="exact"/>
        <w:ind w:left="5" w:firstLine="533"/>
        <w:jc w:val="both"/>
      </w:pPr>
      <w:r>
        <w:rPr>
          <w:sz w:val="28"/>
          <w:szCs w:val="28"/>
        </w:rPr>
        <w:t>Детскими игровыми площадками оборудовано 13 дворов, что составляет 21,6 процента от их общего количества.</w:t>
      </w:r>
    </w:p>
    <w:p w:rsidR="00853742" w:rsidRDefault="00853742" w:rsidP="00853742">
      <w:pPr>
        <w:shd w:val="clear" w:color="auto" w:fill="FFFFFF"/>
        <w:spacing w:line="322" w:lineRule="exact"/>
        <w:ind w:firstLine="533"/>
        <w:jc w:val="both"/>
      </w:pPr>
      <w:r>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853742" w:rsidRDefault="00853742" w:rsidP="00853742">
      <w:pPr>
        <w:shd w:val="clear" w:color="auto" w:fill="FFFFFF"/>
        <w:spacing w:line="322" w:lineRule="exact"/>
        <w:ind w:firstLine="538"/>
        <w:jc w:val="both"/>
      </w:pPr>
      <w:r>
        <w:rPr>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В </w:t>
      </w:r>
      <w:r>
        <w:rPr>
          <w:spacing w:val="-1"/>
          <w:sz w:val="28"/>
          <w:szCs w:val="28"/>
        </w:rPr>
        <w:t xml:space="preserve">городах и населенных пунктах существуют бесхозяйные детские игровые и </w:t>
      </w:r>
      <w:r>
        <w:rPr>
          <w:sz w:val="28"/>
          <w:szCs w:val="28"/>
        </w:rPr>
        <w:t xml:space="preserve">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70 процентов детских игровых площадок не имеют </w:t>
      </w:r>
      <w:r>
        <w:rPr>
          <w:spacing w:val="-1"/>
          <w:sz w:val="28"/>
          <w:szCs w:val="28"/>
        </w:rPr>
        <w:t xml:space="preserve">ограждений от внутриквартальных проездов, 70 процентов оборудованных и обустроенных дворовых территорий не отвечают требованиям и решениям </w:t>
      </w:r>
      <w:r>
        <w:rPr>
          <w:sz w:val="28"/>
          <w:szCs w:val="28"/>
        </w:rPr>
        <w:t xml:space="preserve">современного комплексного благоустройства. Имеются многочисленные обращения граждан по вопросам затененности жилых помещений и </w:t>
      </w:r>
      <w:r>
        <w:rPr>
          <w:spacing w:val="-1"/>
          <w:sz w:val="28"/>
          <w:szCs w:val="28"/>
        </w:rPr>
        <w:t xml:space="preserve">разрушения строительных конструкций жилых домов разросшимися зелеными насаждениями. На протяжении десятилетий не решаются вопросы организации </w:t>
      </w:r>
      <w:r>
        <w:rPr>
          <w:sz w:val="28"/>
          <w:szCs w:val="28"/>
        </w:rPr>
        <w:t>внутридворовых автостоянок, проездов к дворовым территориям многоквартирных домов.</w:t>
      </w:r>
    </w:p>
    <w:p w:rsidR="00853742" w:rsidRDefault="00853742" w:rsidP="00853742">
      <w:pPr>
        <w:shd w:val="clear" w:color="auto" w:fill="FFFFFF"/>
        <w:spacing w:line="322" w:lineRule="exact"/>
        <w:ind w:left="5" w:right="5" w:firstLine="542"/>
        <w:jc w:val="both"/>
      </w:pPr>
      <w:r>
        <w:rPr>
          <w:sz w:val="28"/>
          <w:szCs w:val="28"/>
        </w:rPr>
        <w:t>Обеспеченность населения объектами спортивной инфраструктуры Михайловского муниципального образования, в т.ч. плоскостными сооружениями остается недостаточной.</w:t>
      </w:r>
    </w:p>
    <w:p w:rsidR="00853742" w:rsidRDefault="00853742" w:rsidP="00853742">
      <w:pPr>
        <w:shd w:val="clear" w:color="auto" w:fill="FFFFFF"/>
        <w:spacing w:before="5" w:line="322" w:lineRule="exact"/>
        <w:ind w:right="5" w:firstLine="542"/>
        <w:jc w:val="both"/>
      </w:pPr>
      <w:r>
        <w:rPr>
          <w:sz w:val="28"/>
          <w:szCs w:val="28"/>
        </w:rPr>
        <w:t>Одной из причин не благоустроенности дворовых территорий является дефицит средств в местном бюджете Михайловского муниципального образования, ежегодно выделяемых на новое строительство и содержание объектов внешнего благоустройства.</w:t>
      </w:r>
    </w:p>
    <w:p w:rsidR="00853742" w:rsidRDefault="00853742" w:rsidP="00853742">
      <w:pPr>
        <w:shd w:val="clear" w:color="auto" w:fill="FFFFFF"/>
        <w:spacing w:line="322" w:lineRule="exact"/>
        <w:ind w:left="5" w:right="5" w:firstLine="533"/>
        <w:jc w:val="both"/>
      </w:pPr>
      <w:r>
        <w:rPr>
          <w:sz w:val="28"/>
          <w:szCs w:val="28"/>
        </w:rPr>
        <w:t>Городская территория требует современного уровня развития инфраструктуры, благоустройства и наличия индивидуального облика.</w:t>
      </w:r>
    </w:p>
    <w:p w:rsidR="00853742" w:rsidRDefault="00853742" w:rsidP="00853742">
      <w:pPr>
        <w:shd w:val="clear" w:color="auto" w:fill="FFFFFF"/>
        <w:spacing w:line="322" w:lineRule="exact"/>
        <w:ind w:right="5" w:firstLine="538"/>
        <w:jc w:val="both"/>
      </w:pPr>
      <w:r>
        <w:rPr>
          <w:sz w:val="28"/>
          <w:szCs w:val="28"/>
        </w:rPr>
        <w:t>Целесообразность использования программно-целевого метода для развития и модернизации объектов внешнего благоустройства Михайловского муниципального образования определяется тем, что:</w:t>
      </w:r>
    </w:p>
    <w:p w:rsidR="00853742" w:rsidRDefault="00853742" w:rsidP="00853742">
      <w:pPr>
        <w:widowControl w:val="0"/>
        <w:numPr>
          <w:ilvl w:val="0"/>
          <w:numId w:val="28"/>
        </w:numPr>
        <w:shd w:val="clear" w:color="auto" w:fill="FFFFFF"/>
        <w:tabs>
          <w:tab w:val="left" w:pos="845"/>
        </w:tabs>
        <w:autoSpaceDE w:val="0"/>
        <w:autoSpaceDN w:val="0"/>
        <w:adjustRightInd w:val="0"/>
        <w:spacing w:line="322" w:lineRule="exact"/>
        <w:ind w:left="10" w:firstLine="533"/>
        <w:jc w:val="both"/>
        <w:rPr>
          <w:spacing w:val="-23"/>
          <w:sz w:val="28"/>
          <w:szCs w:val="28"/>
        </w:rPr>
      </w:pPr>
      <w:r>
        <w:rPr>
          <w:sz w:val="28"/>
          <w:szCs w:val="28"/>
        </w:rPr>
        <w:t xml:space="preserve">решение задач подпрограммы 6 входит в число приоритетов, позволяет </w:t>
      </w:r>
      <w:r>
        <w:rPr>
          <w:spacing w:val="-1"/>
          <w:sz w:val="28"/>
          <w:szCs w:val="28"/>
        </w:rPr>
        <w:t>обеспечить возможность улучшения качества жизни населения;</w:t>
      </w:r>
    </w:p>
    <w:p w:rsidR="00853742" w:rsidRDefault="00853742" w:rsidP="00853742">
      <w:pPr>
        <w:widowControl w:val="0"/>
        <w:numPr>
          <w:ilvl w:val="0"/>
          <w:numId w:val="29"/>
        </w:numPr>
        <w:shd w:val="clear" w:color="auto" w:fill="FFFFFF"/>
        <w:tabs>
          <w:tab w:val="left" w:pos="845"/>
        </w:tabs>
        <w:autoSpaceDE w:val="0"/>
        <w:autoSpaceDN w:val="0"/>
        <w:adjustRightInd w:val="0"/>
        <w:spacing w:line="322" w:lineRule="exact"/>
        <w:ind w:left="542"/>
        <w:rPr>
          <w:spacing w:val="-13"/>
          <w:sz w:val="28"/>
          <w:szCs w:val="28"/>
        </w:rPr>
      </w:pPr>
      <w:r>
        <w:rPr>
          <w:spacing w:val="-1"/>
          <w:sz w:val="28"/>
          <w:szCs w:val="28"/>
        </w:rPr>
        <w:t>необходимые капитальные вложения требуют значительных расходов;</w:t>
      </w:r>
    </w:p>
    <w:p w:rsidR="00853742" w:rsidRDefault="00853742" w:rsidP="00853742">
      <w:pPr>
        <w:shd w:val="clear" w:color="auto" w:fill="FFFFFF"/>
        <w:tabs>
          <w:tab w:val="left" w:pos="979"/>
        </w:tabs>
        <w:spacing w:line="326" w:lineRule="exact"/>
        <w:ind w:left="5" w:right="10" w:firstLine="538"/>
        <w:jc w:val="both"/>
      </w:pPr>
      <w:r>
        <w:rPr>
          <w:spacing w:val="-13"/>
          <w:sz w:val="28"/>
          <w:szCs w:val="28"/>
        </w:rPr>
        <w:t>3)</w:t>
      </w:r>
      <w:r>
        <w:rPr>
          <w:sz w:val="28"/>
          <w:szCs w:val="28"/>
        </w:rPr>
        <w:tab/>
        <w:t>решение проблем окажет положительное влияние на социальное</w:t>
      </w:r>
      <w:r>
        <w:rPr>
          <w:sz w:val="28"/>
          <w:szCs w:val="28"/>
        </w:rPr>
        <w:br/>
        <w:t>благополучие общества.</w:t>
      </w:r>
    </w:p>
    <w:p w:rsidR="00853742" w:rsidRDefault="00853742" w:rsidP="00853742">
      <w:pPr>
        <w:shd w:val="clear" w:color="auto" w:fill="FFFFFF"/>
        <w:spacing w:before="274" w:line="322" w:lineRule="exact"/>
        <w:ind w:right="5"/>
        <w:jc w:val="center"/>
        <w:rPr>
          <w:sz w:val="28"/>
          <w:szCs w:val="28"/>
        </w:rPr>
      </w:pPr>
      <w:r>
        <w:rPr>
          <w:sz w:val="28"/>
          <w:szCs w:val="28"/>
        </w:rPr>
        <w:t xml:space="preserve">Раздел 2. ЦЕЛИ И ЗАДАЧИ, ЦЕЛЕВЫЕ ПОКАЗАТЕЛИ ПОДПРОГРАММЫ 3 МУНИЦИПАЛЬНОЙ «РАЗВИТИЕ ЖИЛИЩНО-КОММУНАЛЬНОГО ХОЗЯЙСТВА И ПОВЫШЕНИЕ ЭНЕРГЕТИЧЕСКОЙ ЭФФЕКТИВНОСТИ В МИХАЙЛОВСКОМ МУНИЦИПАЛЬНОМ ОБРАЗОВАНИИ </w:t>
      </w:r>
      <w:r w:rsidR="00496452" w:rsidRPr="00496452">
        <w:rPr>
          <w:sz w:val="28"/>
          <w:szCs w:val="28"/>
        </w:rPr>
        <w:t>ДО 2024 ГОДА»</w:t>
      </w:r>
      <w:r w:rsidR="00496452">
        <w:rPr>
          <w:sz w:val="28"/>
          <w:szCs w:val="28"/>
        </w:rPr>
        <w:t xml:space="preserve"> </w:t>
      </w:r>
    </w:p>
    <w:p w:rsidR="00853742" w:rsidRDefault="00853742" w:rsidP="00853742">
      <w:pPr>
        <w:shd w:val="clear" w:color="auto" w:fill="FFFFFF"/>
        <w:spacing w:before="274" w:line="322" w:lineRule="exact"/>
        <w:ind w:right="5"/>
        <w:jc w:val="center"/>
      </w:pPr>
      <w:r>
        <w:rPr>
          <w:sz w:val="28"/>
          <w:szCs w:val="28"/>
        </w:rPr>
        <w:t xml:space="preserve">Цели и задачи подпрограммы 3, а также целевые показатели реализации </w:t>
      </w:r>
      <w:r>
        <w:rPr>
          <w:spacing w:val="-1"/>
          <w:sz w:val="28"/>
          <w:szCs w:val="28"/>
        </w:rPr>
        <w:t xml:space="preserve">подпрограммы      3      муниципальной     программы      «Развитие     жилищно-коммунального   хозяйства   и   повышения   энергетической   эффективности   в </w:t>
      </w:r>
      <w:r>
        <w:rPr>
          <w:sz w:val="28"/>
          <w:szCs w:val="28"/>
        </w:rPr>
        <w:t xml:space="preserve">Михайловском муниципальном образовании </w:t>
      </w:r>
      <w:r w:rsidR="00496452" w:rsidRPr="00496452">
        <w:rPr>
          <w:sz w:val="28"/>
          <w:szCs w:val="28"/>
        </w:rPr>
        <w:t>до 2024 года»</w:t>
      </w:r>
      <w:r>
        <w:rPr>
          <w:sz w:val="28"/>
          <w:szCs w:val="28"/>
        </w:rPr>
        <w:t xml:space="preserve"> представлены </w:t>
      </w:r>
      <w:r>
        <w:rPr>
          <w:spacing w:val="-1"/>
          <w:sz w:val="28"/>
          <w:szCs w:val="28"/>
        </w:rPr>
        <w:t>в приложении № 1 к настоящей муниципальной программе.</w:t>
      </w:r>
    </w:p>
    <w:p w:rsidR="00853742" w:rsidRDefault="00853742" w:rsidP="00853742">
      <w:pPr>
        <w:shd w:val="clear" w:color="auto" w:fill="FFFFFF"/>
        <w:spacing w:before="278" w:line="322" w:lineRule="exact"/>
        <w:jc w:val="center"/>
      </w:pPr>
      <w:r>
        <w:rPr>
          <w:sz w:val="28"/>
          <w:szCs w:val="28"/>
        </w:rPr>
        <w:t>Раздел 3. ПЛАН МЕРОПРИЯТИЙ ПОДПРОГРАММЫ 3 МУНИЦИПАЛЬНОЙ</w:t>
      </w:r>
    </w:p>
    <w:p w:rsidR="00853742" w:rsidRDefault="00853742" w:rsidP="00853742">
      <w:pPr>
        <w:shd w:val="clear" w:color="auto" w:fill="FFFFFF"/>
        <w:spacing w:line="322" w:lineRule="exact"/>
        <w:ind w:right="10"/>
        <w:jc w:val="center"/>
      </w:pPr>
      <w:r>
        <w:rPr>
          <w:spacing w:val="-2"/>
          <w:sz w:val="28"/>
          <w:szCs w:val="28"/>
        </w:rPr>
        <w:t>ПРОГРАММЫ «РАЗВИТИЕ ЖИЛИЩНО-КОММУНАЛЬНОГО ХОЗЯЙСТВА</w:t>
      </w:r>
    </w:p>
    <w:p w:rsidR="00853742" w:rsidRDefault="00853742" w:rsidP="00853742">
      <w:pPr>
        <w:shd w:val="clear" w:color="auto" w:fill="FFFFFF"/>
        <w:spacing w:line="322" w:lineRule="exact"/>
        <w:ind w:right="24"/>
        <w:jc w:val="center"/>
      </w:pPr>
      <w:r>
        <w:rPr>
          <w:sz w:val="28"/>
          <w:szCs w:val="28"/>
        </w:rPr>
        <w:t>И ПОВЫШЕНИЕ ЭНЕРГЕТИЧЕСКОЙ ЭФФЕКТИВНОСТИ В</w:t>
      </w:r>
    </w:p>
    <w:p w:rsidR="00853742" w:rsidRDefault="00853742" w:rsidP="00853742">
      <w:pPr>
        <w:shd w:val="clear" w:color="auto" w:fill="FFFFFF"/>
        <w:spacing w:line="322" w:lineRule="exact"/>
        <w:ind w:right="10"/>
        <w:jc w:val="center"/>
      </w:pPr>
      <w:r>
        <w:rPr>
          <w:sz w:val="28"/>
          <w:szCs w:val="28"/>
        </w:rPr>
        <w:t>МИХАЙЛОВСКОМ МУНИЦИПАЛЬНОМ ОБРАЗОВАНИИ</w:t>
      </w:r>
    </w:p>
    <w:p w:rsidR="00853742" w:rsidRDefault="00496452" w:rsidP="00853742">
      <w:pPr>
        <w:shd w:val="clear" w:color="auto" w:fill="FFFFFF"/>
        <w:spacing w:line="322" w:lineRule="exact"/>
        <w:ind w:firstLine="2899"/>
        <w:jc w:val="both"/>
        <w:rPr>
          <w:sz w:val="28"/>
          <w:szCs w:val="28"/>
        </w:rPr>
      </w:pPr>
      <w:r w:rsidRPr="00496452">
        <w:rPr>
          <w:sz w:val="28"/>
          <w:szCs w:val="28"/>
        </w:rPr>
        <w:t>ДО 2024 ГОДА»</w:t>
      </w:r>
      <w:r>
        <w:rPr>
          <w:sz w:val="28"/>
          <w:szCs w:val="28"/>
        </w:rPr>
        <w:t xml:space="preserve"> </w:t>
      </w:r>
    </w:p>
    <w:p w:rsidR="00853742" w:rsidRDefault="00853742" w:rsidP="00853742">
      <w:pPr>
        <w:shd w:val="clear" w:color="auto" w:fill="FFFFFF"/>
        <w:spacing w:line="322" w:lineRule="exact"/>
        <w:ind w:firstLine="567"/>
      </w:pPr>
      <w:r>
        <w:rPr>
          <w:sz w:val="28"/>
          <w:szCs w:val="28"/>
        </w:rPr>
        <w:t xml:space="preserve">1. Для достижения целей подпрограммы 3 и выполнения поставленных </w:t>
      </w:r>
      <w:r>
        <w:rPr>
          <w:spacing w:val="-1"/>
          <w:sz w:val="28"/>
          <w:szCs w:val="28"/>
        </w:rPr>
        <w:t xml:space="preserve">задач разработан план мероприятий, который приведен в приложение № 2 к </w:t>
      </w:r>
      <w:r>
        <w:rPr>
          <w:sz w:val="28"/>
          <w:szCs w:val="28"/>
        </w:rPr>
        <w:t xml:space="preserve">муниципальной программе «Развитие жилищно-коммунального хозяйства и </w:t>
      </w:r>
      <w:r>
        <w:rPr>
          <w:spacing w:val="-1"/>
          <w:sz w:val="28"/>
          <w:szCs w:val="28"/>
        </w:rPr>
        <w:t xml:space="preserve">повышение энергетической эффективности в Михайловском муниципальном </w:t>
      </w:r>
      <w:r>
        <w:rPr>
          <w:sz w:val="28"/>
          <w:szCs w:val="28"/>
        </w:rPr>
        <w:t xml:space="preserve">образовании </w:t>
      </w:r>
      <w:r w:rsidR="00496452" w:rsidRPr="00496452">
        <w:rPr>
          <w:sz w:val="28"/>
          <w:szCs w:val="28"/>
        </w:rPr>
        <w:t>до 2024 года»</w:t>
      </w:r>
      <w:r>
        <w:rPr>
          <w:sz w:val="28"/>
          <w:szCs w:val="28"/>
        </w:rPr>
        <w:t>.</w:t>
      </w:r>
    </w:p>
    <w:p w:rsidR="00853742" w:rsidRDefault="00853742" w:rsidP="00853742">
      <w:pPr>
        <w:shd w:val="clear" w:color="auto" w:fill="FFFFFF"/>
        <w:spacing w:before="283" w:line="322" w:lineRule="exact"/>
        <w:ind w:left="226" w:right="226"/>
        <w:jc w:val="center"/>
      </w:pPr>
      <w:r>
        <w:rPr>
          <w:sz w:val="28"/>
          <w:szCs w:val="28"/>
        </w:rPr>
        <w:t>Раздел 4. РЕСУРСНОЕ ОБЕСПЕЧЕНИЕ ПОДПРОГРАММЫ 3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002056D0" w:rsidRPr="00496452">
        <w:rPr>
          <w:sz w:val="28"/>
          <w:szCs w:val="28"/>
        </w:rPr>
        <w:t>ДО 2024 ГОДА»</w:t>
      </w:r>
    </w:p>
    <w:p w:rsidR="00853742" w:rsidRDefault="00853742" w:rsidP="00853742">
      <w:pPr>
        <w:shd w:val="clear" w:color="auto" w:fill="FFFFFF"/>
        <w:spacing w:before="322"/>
        <w:ind w:left="538"/>
      </w:pPr>
      <w:r>
        <w:rPr>
          <w:spacing w:val="-2"/>
          <w:sz w:val="28"/>
          <w:szCs w:val="28"/>
        </w:rPr>
        <w:t>Расходы   на   реализацию   подпрограммы   3   муниципальной   программы</w:t>
      </w:r>
    </w:p>
    <w:p w:rsidR="00853742" w:rsidRDefault="00853742" w:rsidP="00853742">
      <w:pPr>
        <w:shd w:val="clear" w:color="auto" w:fill="FFFFFF"/>
        <w:spacing w:line="322" w:lineRule="exact"/>
        <w:ind w:left="5"/>
        <w:jc w:val="both"/>
      </w:pPr>
      <w:r>
        <w:rPr>
          <w:spacing w:val="-1"/>
          <w:sz w:val="28"/>
          <w:szCs w:val="28"/>
        </w:rPr>
        <w:t xml:space="preserve">«Развитие жилищно-коммунального хозяйства и повышения энергетической </w:t>
      </w:r>
      <w:r>
        <w:rPr>
          <w:sz w:val="28"/>
          <w:szCs w:val="28"/>
        </w:rPr>
        <w:t xml:space="preserve">эффективности в Михайловском муниципальном образовании </w:t>
      </w:r>
      <w:r w:rsidR="002056D0" w:rsidRPr="00496452">
        <w:rPr>
          <w:sz w:val="28"/>
          <w:szCs w:val="28"/>
        </w:rPr>
        <w:t>до 2024 года»</w:t>
      </w:r>
      <w:r>
        <w:rPr>
          <w:spacing w:val="-1"/>
          <w:sz w:val="28"/>
          <w:szCs w:val="28"/>
        </w:rPr>
        <w:t xml:space="preserve"> представлены в разделе 4 настоящей муниципальной программы.</w:t>
      </w:r>
    </w:p>
    <w:p w:rsidR="00853742" w:rsidRDefault="00853742" w:rsidP="00853742">
      <w:pPr>
        <w:shd w:val="clear" w:color="auto" w:fill="FFFFFF"/>
        <w:spacing w:before="326" w:line="317" w:lineRule="exact"/>
        <w:jc w:val="center"/>
      </w:pPr>
      <w:r>
        <w:rPr>
          <w:sz w:val="28"/>
          <w:szCs w:val="28"/>
        </w:rPr>
        <w:t>Раздел 5. ОПИСАНИЕ СИСТЕМЫ УПРАВЛЕНИЯ РЕАЛИЗАЦИЕЙ</w:t>
      </w:r>
    </w:p>
    <w:p w:rsidR="00853742" w:rsidRDefault="00853742" w:rsidP="00853742">
      <w:pPr>
        <w:shd w:val="clear" w:color="auto" w:fill="FFFFFF"/>
        <w:spacing w:line="317" w:lineRule="exact"/>
        <w:ind w:right="10"/>
        <w:jc w:val="center"/>
      </w:pPr>
      <w:r>
        <w:rPr>
          <w:sz w:val="28"/>
          <w:szCs w:val="28"/>
        </w:rPr>
        <w:t>ПОДПРОГРАММОЙ 3 МУНИЦИПАЛЬНОЙ ПРОГРАММЫ «РАЗВИТИЕ</w:t>
      </w:r>
    </w:p>
    <w:p w:rsidR="00853742" w:rsidRDefault="00853742" w:rsidP="00853742">
      <w:pPr>
        <w:shd w:val="clear" w:color="auto" w:fill="FFFFFF"/>
        <w:spacing w:line="317" w:lineRule="exact"/>
        <w:ind w:right="14"/>
        <w:jc w:val="center"/>
      </w:pPr>
      <w:r>
        <w:rPr>
          <w:sz w:val="28"/>
          <w:szCs w:val="28"/>
        </w:rPr>
        <w:t>ЖИЛИЩНО-КОММУНАЛЬНОГО ХОЗЯЙСТВА И ПОВЫШЕНИЕ</w:t>
      </w:r>
    </w:p>
    <w:p w:rsidR="00853742" w:rsidRDefault="00853742" w:rsidP="00853742">
      <w:pPr>
        <w:shd w:val="clear" w:color="auto" w:fill="FFFFFF"/>
        <w:spacing w:line="317" w:lineRule="exact"/>
        <w:ind w:right="5"/>
        <w:jc w:val="center"/>
      </w:pPr>
      <w:r>
        <w:rPr>
          <w:sz w:val="28"/>
          <w:szCs w:val="28"/>
        </w:rPr>
        <w:t>ЭНЕРГЕТИЧЕСКОЙ ЭФФЕКТИВНОСТИ В МИХАЙЛОВСКОМ</w:t>
      </w:r>
    </w:p>
    <w:p w:rsidR="00853742" w:rsidRDefault="00853742" w:rsidP="00853742">
      <w:pPr>
        <w:shd w:val="clear" w:color="auto" w:fill="FFFFFF"/>
        <w:spacing w:line="317" w:lineRule="exact"/>
        <w:ind w:right="14"/>
        <w:jc w:val="center"/>
      </w:pPr>
      <w:r>
        <w:rPr>
          <w:sz w:val="28"/>
          <w:szCs w:val="28"/>
        </w:rPr>
        <w:t xml:space="preserve">МУНИЦИПАЛЬНОМ ОБРАЗОВАНИИ </w:t>
      </w:r>
      <w:r w:rsidR="002056D0" w:rsidRPr="00496452">
        <w:rPr>
          <w:sz w:val="28"/>
          <w:szCs w:val="28"/>
        </w:rPr>
        <w:t>ДО 2024 ГОДА»</w:t>
      </w:r>
    </w:p>
    <w:p w:rsidR="00853742" w:rsidRDefault="00853742" w:rsidP="00853742">
      <w:pPr>
        <w:shd w:val="clear" w:color="auto" w:fill="FFFFFF"/>
        <w:spacing w:before="322" w:line="322" w:lineRule="exact"/>
        <w:ind w:right="5" w:firstLine="538"/>
        <w:jc w:val="both"/>
      </w:pPr>
      <w:r>
        <w:rPr>
          <w:sz w:val="28"/>
          <w:szCs w:val="28"/>
        </w:rPr>
        <w:t xml:space="preserve">За реализацией подпрограммы 3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002056D0"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w:t>
      </w:r>
      <w:r>
        <w:rPr>
          <w:spacing w:val="-1"/>
          <w:sz w:val="28"/>
          <w:szCs w:val="28"/>
        </w:rPr>
        <w:t xml:space="preserve">использования осуществляет Администрация Михайловского муниципального </w:t>
      </w:r>
      <w:r>
        <w:rPr>
          <w:sz w:val="28"/>
          <w:szCs w:val="28"/>
        </w:rPr>
        <w:t>образования.</w:t>
      </w:r>
    </w:p>
    <w:p w:rsidR="00853742" w:rsidRDefault="00853742" w:rsidP="00853742">
      <w:pPr>
        <w:widowControl w:val="0"/>
        <w:autoSpaceDE w:val="0"/>
        <w:autoSpaceDN w:val="0"/>
        <w:adjustRightInd w:val="0"/>
        <w:ind w:firstLine="540"/>
        <w:jc w:val="both"/>
      </w:pPr>
    </w:p>
    <w:p w:rsidR="00E3767E" w:rsidRDefault="00E3767E" w:rsidP="000D4FD4">
      <w:pPr>
        <w:widowControl w:val="0"/>
        <w:autoSpaceDE w:val="0"/>
        <w:autoSpaceDN w:val="0"/>
        <w:adjustRightInd w:val="0"/>
        <w:jc w:val="right"/>
        <w:outlineLvl w:val="1"/>
        <w:rPr>
          <w:sz w:val="20"/>
          <w:szCs w:val="20"/>
        </w:rPr>
        <w:sectPr w:rsidR="00E3767E" w:rsidSect="00853742">
          <w:pgSz w:w="11906" w:h="16838"/>
          <w:pgMar w:top="1135" w:right="707" w:bottom="709" w:left="1135" w:header="708" w:footer="708" w:gutter="0"/>
          <w:cols w:space="708"/>
          <w:docGrid w:linePitch="360"/>
        </w:sectPr>
      </w:pPr>
    </w:p>
    <w:p w:rsidR="000D4FD4" w:rsidRPr="00B9171F" w:rsidRDefault="000D4FD4" w:rsidP="000D4FD4">
      <w:pPr>
        <w:widowControl w:val="0"/>
        <w:autoSpaceDE w:val="0"/>
        <w:autoSpaceDN w:val="0"/>
        <w:adjustRightInd w:val="0"/>
        <w:jc w:val="right"/>
        <w:outlineLvl w:val="1"/>
        <w:rPr>
          <w:sz w:val="20"/>
          <w:szCs w:val="20"/>
        </w:rPr>
      </w:pPr>
      <w:r w:rsidRPr="00B9171F">
        <w:rPr>
          <w:sz w:val="20"/>
          <w:szCs w:val="20"/>
        </w:rPr>
        <w:t>Приложение № 1</w:t>
      </w:r>
    </w:p>
    <w:p w:rsidR="000D4FD4" w:rsidRPr="00B9171F" w:rsidRDefault="000D4FD4" w:rsidP="000D4FD4">
      <w:pPr>
        <w:widowControl w:val="0"/>
        <w:autoSpaceDE w:val="0"/>
        <w:autoSpaceDN w:val="0"/>
        <w:adjustRightInd w:val="0"/>
        <w:jc w:val="right"/>
        <w:rPr>
          <w:sz w:val="20"/>
          <w:szCs w:val="20"/>
        </w:rPr>
      </w:pPr>
      <w:r w:rsidRPr="00B9171F">
        <w:rPr>
          <w:sz w:val="20"/>
          <w:szCs w:val="20"/>
        </w:rPr>
        <w:t>к муниципальной программе</w:t>
      </w:r>
    </w:p>
    <w:p w:rsidR="000D4FD4" w:rsidRPr="00B9171F" w:rsidRDefault="000D4FD4" w:rsidP="000D4FD4">
      <w:pPr>
        <w:widowControl w:val="0"/>
        <w:autoSpaceDE w:val="0"/>
        <w:autoSpaceDN w:val="0"/>
        <w:adjustRightInd w:val="0"/>
        <w:jc w:val="right"/>
        <w:rPr>
          <w:sz w:val="20"/>
          <w:szCs w:val="20"/>
        </w:rPr>
      </w:pPr>
      <w:r w:rsidRPr="00B9171F">
        <w:rPr>
          <w:sz w:val="20"/>
          <w:szCs w:val="20"/>
        </w:rPr>
        <w:t xml:space="preserve"> «Развитие жилищно-коммунального</w:t>
      </w:r>
    </w:p>
    <w:p w:rsidR="000D4FD4" w:rsidRPr="00B9171F" w:rsidRDefault="000D4FD4" w:rsidP="000D4FD4">
      <w:pPr>
        <w:widowControl w:val="0"/>
        <w:autoSpaceDE w:val="0"/>
        <w:autoSpaceDN w:val="0"/>
        <w:adjustRightInd w:val="0"/>
        <w:jc w:val="right"/>
        <w:rPr>
          <w:sz w:val="20"/>
          <w:szCs w:val="20"/>
        </w:rPr>
      </w:pPr>
      <w:r w:rsidRPr="00B9171F">
        <w:rPr>
          <w:sz w:val="20"/>
          <w:szCs w:val="20"/>
        </w:rPr>
        <w:t>хозяйства и повышение</w:t>
      </w:r>
    </w:p>
    <w:p w:rsidR="000D4FD4" w:rsidRPr="00B9171F" w:rsidRDefault="000D4FD4" w:rsidP="000D4FD4">
      <w:pPr>
        <w:widowControl w:val="0"/>
        <w:autoSpaceDE w:val="0"/>
        <w:autoSpaceDN w:val="0"/>
        <w:adjustRightInd w:val="0"/>
        <w:jc w:val="right"/>
        <w:rPr>
          <w:sz w:val="20"/>
          <w:szCs w:val="20"/>
        </w:rPr>
      </w:pPr>
      <w:r w:rsidRPr="00B9171F">
        <w:rPr>
          <w:sz w:val="20"/>
          <w:szCs w:val="20"/>
        </w:rPr>
        <w:t>энергетической эффективности</w:t>
      </w:r>
    </w:p>
    <w:p w:rsidR="000D4FD4" w:rsidRPr="00B9171F" w:rsidRDefault="000D4FD4" w:rsidP="000D4FD4">
      <w:pPr>
        <w:widowControl w:val="0"/>
        <w:autoSpaceDE w:val="0"/>
        <w:autoSpaceDN w:val="0"/>
        <w:adjustRightInd w:val="0"/>
        <w:ind w:left="540"/>
        <w:jc w:val="right"/>
        <w:rPr>
          <w:sz w:val="20"/>
          <w:szCs w:val="20"/>
        </w:rPr>
      </w:pPr>
      <w:r w:rsidRPr="00B9171F">
        <w:rPr>
          <w:sz w:val="20"/>
          <w:szCs w:val="20"/>
        </w:rPr>
        <w:t xml:space="preserve">в Михайловском муниципальном </w:t>
      </w:r>
    </w:p>
    <w:p w:rsidR="000D4FD4" w:rsidRDefault="000D4FD4" w:rsidP="000D4FD4">
      <w:pPr>
        <w:widowControl w:val="0"/>
        <w:autoSpaceDE w:val="0"/>
        <w:autoSpaceDN w:val="0"/>
        <w:adjustRightInd w:val="0"/>
        <w:ind w:left="540"/>
        <w:jc w:val="right"/>
      </w:pPr>
      <w:r w:rsidRPr="00B9171F">
        <w:rPr>
          <w:sz w:val="20"/>
          <w:szCs w:val="20"/>
        </w:rPr>
        <w:t xml:space="preserve">образовании </w:t>
      </w:r>
      <w:r w:rsidR="005C34B5" w:rsidRPr="005C34B5">
        <w:rPr>
          <w:sz w:val="20"/>
          <w:szCs w:val="20"/>
        </w:rPr>
        <w:t>до 2024 года»</w:t>
      </w:r>
    </w:p>
    <w:p w:rsidR="000D4FD4" w:rsidRDefault="000D4FD4" w:rsidP="000D4FD4">
      <w:pPr>
        <w:widowControl w:val="0"/>
        <w:autoSpaceDE w:val="0"/>
        <w:autoSpaceDN w:val="0"/>
        <w:adjustRightInd w:val="0"/>
        <w:jc w:val="center"/>
        <w:rPr>
          <w:sz w:val="28"/>
          <w:szCs w:val="28"/>
        </w:rPr>
      </w:pPr>
      <w:r>
        <w:rPr>
          <w:sz w:val="28"/>
          <w:szCs w:val="28"/>
        </w:rPr>
        <w:t>ЦЕЛИ И ЗАДАЧИ, ЦЕЛЕВЫЕ ПОКАЗАТЕЛИ</w:t>
      </w:r>
    </w:p>
    <w:p w:rsidR="000D4FD4" w:rsidRDefault="000D4FD4" w:rsidP="000D4FD4">
      <w:pPr>
        <w:widowControl w:val="0"/>
        <w:autoSpaceDE w:val="0"/>
        <w:autoSpaceDN w:val="0"/>
        <w:adjustRightInd w:val="0"/>
        <w:jc w:val="center"/>
        <w:rPr>
          <w:sz w:val="28"/>
          <w:szCs w:val="28"/>
        </w:rPr>
      </w:pPr>
      <w:r>
        <w:rPr>
          <w:sz w:val="28"/>
          <w:szCs w:val="28"/>
        </w:rPr>
        <w:t xml:space="preserve">РЕАЛИЗАЦИИ МУНИЦИПАЛЬНОЙ ПРОГРАММЫ </w:t>
      </w:r>
    </w:p>
    <w:p w:rsidR="000D4FD4" w:rsidRDefault="000D4FD4" w:rsidP="000D4FD4">
      <w:pPr>
        <w:widowControl w:val="0"/>
        <w:autoSpaceDE w:val="0"/>
        <w:autoSpaceDN w:val="0"/>
        <w:adjustRightInd w:val="0"/>
        <w:jc w:val="center"/>
        <w:rPr>
          <w:sz w:val="28"/>
          <w:szCs w:val="28"/>
        </w:rPr>
      </w:pPr>
      <w:r>
        <w:rPr>
          <w:sz w:val="28"/>
          <w:szCs w:val="28"/>
        </w:rPr>
        <w:t>«РАЗВИТИЕ ЖИЛИЩНО-КОММУНАЛЬНОГО ХОЗЯЙСТВА И ПОВЫШЕНИЕ</w:t>
      </w:r>
    </w:p>
    <w:p w:rsidR="000D4FD4" w:rsidRDefault="000D4FD4" w:rsidP="000D4FD4">
      <w:pPr>
        <w:widowControl w:val="0"/>
        <w:autoSpaceDE w:val="0"/>
        <w:autoSpaceDN w:val="0"/>
        <w:adjustRightInd w:val="0"/>
        <w:jc w:val="center"/>
        <w:rPr>
          <w:sz w:val="28"/>
          <w:szCs w:val="28"/>
        </w:rPr>
      </w:pPr>
      <w:r>
        <w:rPr>
          <w:sz w:val="28"/>
          <w:szCs w:val="28"/>
        </w:rPr>
        <w:t xml:space="preserve">ЭНЕРГЕТИЧЕСКОЙ ЭФФЕКТИВНОСТИ В МИХАЙЛОВСКОМ МУНИЦИПАЛЬНОМ ОБРАЗОВАНИИ </w:t>
      </w:r>
    </w:p>
    <w:p w:rsidR="000D4FD4" w:rsidRDefault="002056D0" w:rsidP="000D4FD4">
      <w:pPr>
        <w:widowControl w:val="0"/>
        <w:autoSpaceDE w:val="0"/>
        <w:autoSpaceDN w:val="0"/>
        <w:adjustRightInd w:val="0"/>
        <w:jc w:val="center"/>
      </w:pPr>
      <w:r w:rsidRPr="00496452">
        <w:rPr>
          <w:sz w:val="28"/>
          <w:szCs w:val="28"/>
        </w:rPr>
        <w:t>до 2024 года»</w:t>
      </w:r>
    </w:p>
    <w:tbl>
      <w:tblPr>
        <w:tblpPr w:leftFromText="180" w:rightFromText="180" w:vertAnchor="text" w:tblpXSpec="right" w:tblpY="1"/>
        <w:tblOverlap w:val="never"/>
        <w:tblW w:w="14879" w:type="dxa"/>
        <w:tblLayout w:type="fixed"/>
        <w:tblCellMar>
          <w:left w:w="75" w:type="dxa"/>
          <w:right w:w="75" w:type="dxa"/>
        </w:tblCellMar>
        <w:tblLook w:val="04A0" w:firstRow="1" w:lastRow="0" w:firstColumn="1" w:lastColumn="0" w:noHBand="0" w:noVBand="1"/>
      </w:tblPr>
      <w:tblGrid>
        <w:gridCol w:w="953"/>
        <w:gridCol w:w="3435"/>
        <w:gridCol w:w="1322"/>
        <w:gridCol w:w="1202"/>
        <w:gridCol w:w="1203"/>
        <w:gridCol w:w="1203"/>
        <w:gridCol w:w="1203"/>
        <w:gridCol w:w="1203"/>
        <w:gridCol w:w="1203"/>
        <w:gridCol w:w="1952"/>
      </w:tblGrid>
      <w:tr w:rsidR="000D4FD4" w:rsidTr="000D4FD4">
        <w:trPr>
          <w:trHeight w:val="540"/>
          <w:tblHeader/>
        </w:trPr>
        <w:tc>
          <w:tcPr>
            <w:tcW w:w="953"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w:t>
            </w:r>
            <w:r>
              <w:br/>
              <w:t>строки</w:t>
            </w:r>
          </w:p>
        </w:tc>
        <w:tc>
          <w:tcPr>
            <w:tcW w:w="3435"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Наименование целей,   </w:t>
            </w:r>
            <w:r>
              <w:br/>
              <w:t xml:space="preserve">    задач и целевых     </w:t>
            </w:r>
            <w:r>
              <w:br/>
              <w:t xml:space="preserve">      показателей</w:t>
            </w:r>
          </w:p>
        </w:tc>
        <w:tc>
          <w:tcPr>
            <w:tcW w:w="132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Единица </w:t>
            </w:r>
            <w:r>
              <w:br/>
              <w:t>измерения</w:t>
            </w:r>
          </w:p>
        </w:tc>
        <w:tc>
          <w:tcPr>
            <w:tcW w:w="7217" w:type="dxa"/>
            <w:gridSpan w:val="6"/>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Значение целевого показателя реализации муниципальной программы</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p>
        </w:tc>
      </w:tr>
      <w:tr w:rsidR="000D4FD4" w:rsidTr="000D4FD4">
        <w:trPr>
          <w:tblHeader/>
        </w:trPr>
        <w:tc>
          <w:tcPr>
            <w:tcW w:w="953"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3435"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32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2019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2020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2021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2022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2023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2024 год</w:t>
            </w: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r>
      <w:tr w:rsidR="000D4FD4" w:rsidTr="000D4FD4">
        <w:trPr>
          <w:tblHeader/>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2</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3</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4</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5</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6</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7</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8</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9</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10</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ПОДПРОГРАММА 1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ЦЕЛЬ 1 «ПОВЫШЕНИЕ БЕЗОПАСНОСТИ ПРОЖИВАНИЯ НАСЕЛЕНИЯ ЗА СЧЕТ РАЗВИТИЯ И  МОДЕРНИЗАЦИИ ОБЪЕКТОВ ИНЖЕНЕРНОЙ ИНФРАСТРУКТУРЫ МИХАЙЛОВСКОГО МУНИЦИПАЛЬНОГО ОБРАЗОВАНИЯ»</w:t>
            </w:r>
          </w:p>
        </w:tc>
      </w:tr>
      <w:tr w:rsidR="000D4FD4" w:rsidTr="000D4FD4">
        <w:trPr>
          <w:trHeight w:val="54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ЗАДАЧА 1 «СОЗДАНИЕ УСЛОВИЙ ДЛЯ ОБЕСПЕЧЕНИЯ ЭНЕРГОСБЕРЕЖЕНИЯ И ПОВЫШЕНИЯ ЭНЕРГЕТИЧЕСКОЙ ЭФФЕКТИВНОСТИ В ЖИЛИЩНОМ ФОНДЕ И СИСТЕМАХ КОММУНАЛЬНОЙ ИНФРАСТРУКТУРЫ МИХАЙЛОВСКОГО МУНИЦИПАЛЬНОГО ОБРАЗОВАНИЯ»</w:t>
            </w:r>
          </w:p>
        </w:tc>
      </w:tr>
      <w:tr w:rsidR="000D4FD4" w:rsidTr="000D4FD4">
        <w:trPr>
          <w:trHeight w:val="7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w:t>
            </w:r>
          </w:p>
        </w:tc>
        <w:tc>
          <w:tcPr>
            <w:tcW w:w="3435" w:type="dxa"/>
            <w:tcBorders>
              <w:top w:val="nil"/>
              <w:left w:val="single" w:sz="4" w:space="0" w:color="auto"/>
              <w:bottom w:val="single" w:sz="4" w:space="0" w:color="auto"/>
              <w:right w:val="single" w:sz="4" w:space="0" w:color="auto"/>
            </w:tcBorders>
            <w:hideMark/>
          </w:tcPr>
          <w:p w:rsidR="000D4FD4" w:rsidRPr="00B91FF3" w:rsidRDefault="000D4FD4" w:rsidP="000D4FD4">
            <w:pPr>
              <w:pStyle w:val="ConsPlusCell"/>
              <w:rPr>
                <w:b/>
                <w:sz w:val="20"/>
                <w:szCs w:val="20"/>
              </w:rPr>
            </w:pPr>
            <w:r w:rsidRPr="006C4CB9">
              <w:rPr>
                <w:sz w:val="22"/>
                <w:szCs w:val="22"/>
              </w:rPr>
              <w:t>Показатель 1. Строительство подводящих сетей теплоснабжения 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км</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r w:rsidRPr="00B9171F">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2" w:name="Par1193"/>
            <w:bookmarkEnd w:id="2"/>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1.2.2</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2. Капитальный ремонт, модернизация, замена существующих ветхих сетей  теплоснабжения,         </w:t>
            </w:r>
            <w:r w:rsidRPr="006C4CB9">
              <w:rPr>
                <w:sz w:val="22"/>
                <w:szCs w:val="22"/>
              </w:rPr>
              <w:br/>
              <w:t>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км</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2,1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1.2.3</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3. Капитальный ремонт, модернизация , ремонт, замена  существующих ветхих сетей   водоснабжения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км</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6C5DDF"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2,0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9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1.2.4</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4.</w:t>
            </w:r>
          </w:p>
          <w:p w:rsidR="000D4FD4" w:rsidRPr="006C4CB9" w:rsidRDefault="000D4FD4" w:rsidP="000D4FD4">
            <w:pPr>
              <w:pStyle w:val="ConsPlusCell"/>
              <w:rPr>
                <w:sz w:val="22"/>
                <w:szCs w:val="22"/>
              </w:rPr>
            </w:pPr>
            <w:r w:rsidRPr="006C4CB9">
              <w:rPr>
                <w:sz w:val="22"/>
                <w:szCs w:val="22"/>
              </w:rPr>
              <w:t xml:space="preserve">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шт</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5.Осуществление строительного и авторского надзора по объектам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ед</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3" w:name="Par1210"/>
            <w:bookmarkEnd w:id="3"/>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1.2.6</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6.</w:t>
            </w:r>
          </w:p>
          <w:p w:rsidR="000D4FD4" w:rsidRPr="006C4CB9" w:rsidRDefault="000D4FD4" w:rsidP="000D4FD4">
            <w:pPr>
              <w:pStyle w:val="ConsPlusCell"/>
              <w:rPr>
                <w:sz w:val="22"/>
                <w:szCs w:val="22"/>
              </w:rPr>
            </w:pPr>
            <w:r w:rsidRPr="006C4CB9">
              <w:rPr>
                <w:sz w:val="22"/>
                <w:szCs w:val="22"/>
              </w:rPr>
              <w:t xml:space="preserve"> Оформление технических планов на объекты кап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шт</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 xml:space="preserve">   1</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2</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7.</w:t>
            </w:r>
            <w:r>
              <w:rPr>
                <w:sz w:val="22"/>
                <w:szCs w:val="22"/>
              </w:rPr>
              <w:t xml:space="preserve"> </w:t>
            </w:r>
            <w:r w:rsidRPr="006C4CB9">
              <w:rPr>
                <w:sz w:val="22"/>
                <w:szCs w:val="22"/>
              </w:rPr>
              <w:t>Обследование системы холодного водоснабжения в г.Михайловск</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процентов</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80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pPr>
            <w:bookmarkStart w:id="4" w:name="Par1334"/>
            <w:bookmarkEnd w:id="4"/>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20"/>
                <w:szCs w:val="20"/>
              </w:rPr>
              <w:t>ЗАДАЧА 2.  «ПОВЫШЕНИЕ НАДЕЖНОСТИ РАБОТЫ ЭНЕРГОСИСТЕМЫ МИХАЙЛОВСКОГО МУНИЦИПАЛЬНОГО ОБРАЗОВАНИЯ»</w:t>
            </w:r>
          </w:p>
        </w:tc>
      </w:tr>
      <w:tr w:rsidR="000D4FD4" w:rsidTr="000D4FD4">
        <w:trPr>
          <w:trHeight w:val="16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Наличие паспортов  готовности предприятий  </w:t>
            </w:r>
            <w:r w:rsidRPr="006C4CB9">
              <w:rPr>
                <w:sz w:val="22"/>
                <w:szCs w:val="22"/>
              </w:rPr>
              <w:br/>
              <w:t xml:space="preserve">электроэнергетического  комплекса к работе      </w:t>
            </w:r>
            <w:r w:rsidRPr="006C4CB9">
              <w:rPr>
                <w:sz w:val="22"/>
                <w:szCs w:val="22"/>
              </w:rPr>
              <w:br/>
              <w:t xml:space="preserve">в отопительный зимний   период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процентов</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Наличие топливно-энергетического</w:t>
            </w:r>
            <w:r w:rsidRPr="006C4CB9">
              <w:rPr>
                <w:sz w:val="22"/>
                <w:szCs w:val="22"/>
              </w:rPr>
              <w:br/>
              <w:t xml:space="preserve">баланса михайловского муниципального образования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процентов</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5" w:name="Par1502"/>
            <w:bookmarkEnd w:id="5"/>
          </w:p>
        </w:tc>
      </w:tr>
      <w:tr w:rsidR="000D4FD4" w:rsidTr="000D4FD4">
        <w:trPr>
          <w:trHeight w:val="5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Normal"/>
              <w:jc w:val="center"/>
              <w:rPr>
                <w:sz w:val="24"/>
                <w:szCs w:val="24"/>
              </w:rPr>
            </w:pPr>
            <w:r>
              <w:rPr>
                <w:rFonts w:ascii="Times New Roman" w:hAnsi="Times New Roman"/>
                <w:sz w:val="24"/>
                <w:szCs w:val="24"/>
              </w:rPr>
              <w:t>ПОДПРОГРАММА 2 «РАЗВИТИЕ ГАЗИФИКАЦИИ</w:t>
            </w:r>
            <w:r>
              <w:rPr>
                <w:sz w:val="24"/>
                <w:szCs w:val="24"/>
              </w:rPr>
              <w:t xml:space="preserve"> </w:t>
            </w:r>
            <w:r>
              <w:rPr>
                <w:rFonts w:ascii="Times New Roman" w:hAnsi="Times New Roman"/>
                <w:sz w:val="24"/>
                <w:szCs w:val="24"/>
              </w:rPr>
              <w:t>МИХАЙЛОВСКОГО МУНИЦИПАЛЬНОГО ОБРАЗОВАНИЯ»</w:t>
            </w:r>
          </w:p>
        </w:tc>
      </w:tr>
      <w:tr w:rsidR="000D4FD4" w:rsidTr="000D4FD4">
        <w:trPr>
          <w:trHeight w:val="702"/>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2.1</w:t>
            </w:r>
          </w:p>
        </w:tc>
        <w:tc>
          <w:tcPr>
            <w:tcW w:w="13926" w:type="dxa"/>
            <w:gridSpan w:val="9"/>
            <w:tcBorders>
              <w:top w:val="nil"/>
              <w:left w:val="single" w:sz="4" w:space="0" w:color="auto"/>
              <w:bottom w:val="single" w:sz="4" w:space="0" w:color="auto"/>
              <w:right w:val="single" w:sz="4" w:space="0" w:color="auto"/>
            </w:tcBorders>
            <w:hideMark/>
          </w:tcPr>
          <w:p w:rsidR="000D4FD4" w:rsidRPr="00AC0219" w:rsidRDefault="000D4FD4" w:rsidP="000D4FD4">
            <w:pPr>
              <w:autoSpaceDE w:val="0"/>
              <w:autoSpaceDN w:val="0"/>
              <w:adjustRightInd w:val="0"/>
              <w:jc w:val="center"/>
              <w:outlineLvl w:val="2"/>
              <w:rPr>
                <w:b/>
                <w:sz w:val="18"/>
                <w:szCs w:val="18"/>
              </w:rPr>
            </w:pPr>
            <w:r w:rsidRPr="00AC0219">
              <w:rPr>
                <w:b/>
                <w:sz w:val="18"/>
                <w:szCs w:val="18"/>
              </w:rPr>
              <w:t>Цель 1 «ПОВЫШЕНИЕ УРОВНЯ ЭНЕРГЕТИЧЕСКОГО КОМФОРТА ПРОЖИВАНИЯ НАСЕЛЕНИЯ</w:t>
            </w:r>
          </w:p>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МИХАЙЛОВСКОГО МУНИЦИПАЛЬНОГО ОБРАЗОВАНИЯ»</w:t>
            </w:r>
          </w:p>
        </w:tc>
      </w:tr>
      <w:tr w:rsidR="000D4FD4" w:rsidTr="000D4FD4">
        <w:trPr>
          <w:trHeight w:val="528"/>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Задача 1</w:t>
            </w:r>
            <w:r>
              <w:rPr>
                <w:rFonts w:ascii="Times New Roman" w:hAnsi="Times New Roman" w:cs="Times New Roman"/>
                <w:b/>
                <w:sz w:val="18"/>
                <w:szCs w:val="18"/>
              </w:rPr>
              <w:t>.</w:t>
            </w:r>
            <w:r w:rsidRPr="00AC0219">
              <w:rPr>
                <w:rFonts w:ascii="Times New Roman" w:hAnsi="Times New Roman" w:cs="Times New Roman"/>
                <w:b/>
                <w:sz w:val="18"/>
                <w:szCs w:val="18"/>
              </w:rPr>
              <w:t xml:space="preserve"> «СОЗДАНИЕ УСЛОВИЙ ДЛЯ ГАЗИФИКАЦИИ ОБЪЕКТОВ СОЦИАЛЬНОЙ И ЖИЛИЩНО-КОММУНАЛЬНОЙ СФЕРЫ И ОБЕСПЕЧЕНИЯ НАДЕЖНОСТИ СИСТЕМЫ ГАЗОСНАБЖЕНИЯ»</w:t>
            </w:r>
          </w:p>
        </w:tc>
      </w:tr>
      <w:tr w:rsidR="000D4FD4" w:rsidTr="000D4FD4">
        <w:trPr>
          <w:trHeight w:val="58"/>
        </w:trPr>
        <w:tc>
          <w:tcPr>
            <w:tcW w:w="95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jc w:val="center"/>
              <w:rPr>
                <w:sz w:val="23"/>
                <w:szCs w:val="23"/>
              </w:rPr>
            </w:pPr>
            <w:r>
              <w:rPr>
                <w:sz w:val="23"/>
                <w:szCs w:val="23"/>
              </w:rPr>
              <w:t>2.2.1</w:t>
            </w:r>
          </w:p>
        </w:tc>
        <w:tc>
          <w:tcPr>
            <w:tcW w:w="3435"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rPr>
                <w:sz w:val="22"/>
                <w:szCs w:val="22"/>
              </w:rPr>
            </w:pPr>
            <w:r w:rsidRPr="00E9733C">
              <w:rPr>
                <w:sz w:val="22"/>
                <w:szCs w:val="22"/>
              </w:rPr>
              <w:t xml:space="preserve">Показатель 1.Количество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r w:rsidRPr="00E9733C">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p>
        </w:tc>
      </w:tr>
      <w:tr w:rsidR="000D4FD4" w:rsidTr="000D4FD4">
        <w:trPr>
          <w:trHeight w:val="58"/>
        </w:trPr>
        <w:tc>
          <w:tcPr>
            <w:tcW w:w="95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jc w:val="center"/>
              <w:rPr>
                <w:sz w:val="23"/>
                <w:szCs w:val="23"/>
              </w:rPr>
            </w:pPr>
            <w:r>
              <w:rPr>
                <w:sz w:val="23"/>
                <w:szCs w:val="23"/>
              </w:rPr>
              <w:t>2.2.2.</w:t>
            </w:r>
          </w:p>
        </w:tc>
        <w:tc>
          <w:tcPr>
            <w:tcW w:w="3435"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rPr>
                <w:sz w:val="22"/>
                <w:szCs w:val="22"/>
              </w:rPr>
            </w:pPr>
            <w:r w:rsidRPr="00E9733C">
              <w:rPr>
                <w:sz w:val="22"/>
                <w:szCs w:val="22"/>
              </w:rPr>
              <w:t>Показатель 2.Количество положительных заключений гос.экспертизы по разработанным проектам</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r w:rsidRPr="00E9733C">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rPr>
                <w:sz w:val="20"/>
                <w:szCs w:val="20"/>
              </w:rPr>
            </w:pPr>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w:t>
            </w:r>
          </w:p>
        </w:tc>
        <w:tc>
          <w:tcPr>
            <w:tcW w:w="13926" w:type="dxa"/>
            <w:gridSpan w:val="9"/>
            <w:tcBorders>
              <w:top w:val="nil"/>
              <w:left w:val="single" w:sz="4" w:space="0" w:color="auto"/>
              <w:bottom w:val="single" w:sz="4" w:space="0" w:color="auto"/>
              <w:right w:val="single" w:sz="4" w:space="0" w:color="auto"/>
            </w:tcBorders>
            <w:hideMark/>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Default="000D4FD4" w:rsidP="000D4FD4">
            <w:pPr>
              <w:pStyle w:val="ConsPlusCell"/>
              <w:jc w:val="center"/>
            </w:pPr>
            <w:r w:rsidRPr="00C70BF9">
              <w:rPr>
                <w:b/>
              </w:rPr>
              <w:t>МИХАЙЛОВСКОГО МУНИЦИПАЛЬНОГО ОБРАЗОВАНИЯ</w:t>
            </w:r>
            <w:r w:rsidRPr="00127F01">
              <w:rPr>
                <w:b/>
                <w:sz w:val="22"/>
                <w:szCs w:val="22"/>
              </w:rPr>
              <w:t>»</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3.1</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Цель 1 «ПОВЫШЕНИЕ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ЗАДАЧА 1 УВЕЛИЧЕНИЕ ОСВЕЩЕННЫХ УЛИЦ, НА КОТОРЫХ УСТАНОВЛЕНЫ  ИЛИ ЗАМЕНЕНЫ ЭНЕРГОЭФФЕКТИВНЫЕ СВЕТИЛЬНИКИ</w:t>
            </w:r>
          </w:p>
        </w:tc>
      </w:tr>
      <w:tr w:rsidR="000D4FD4" w:rsidTr="000D4FD4">
        <w:trPr>
          <w:trHeight w:val="88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3.2.1</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Протяженность улиц,     </w:t>
            </w:r>
            <w:r w:rsidRPr="006C4CB9">
              <w:rPr>
                <w:sz w:val="22"/>
                <w:szCs w:val="22"/>
              </w:rPr>
              <w:br/>
              <w:t>на которых установлены  светильники  уличного    освещения  на энергоэффективные</w:t>
            </w:r>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p>
          <w:p w:rsidR="000D4FD4" w:rsidRPr="006C4CB9" w:rsidRDefault="000D4FD4" w:rsidP="000D4FD4">
            <w:pPr>
              <w:pStyle w:val="ConsPlusCell"/>
              <w:jc w:val="center"/>
              <w:rPr>
                <w:sz w:val="22"/>
                <w:szCs w:val="22"/>
              </w:rPr>
            </w:pPr>
            <w:r w:rsidRPr="006C4CB9">
              <w:rPr>
                <w:sz w:val="22"/>
                <w:szCs w:val="22"/>
              </w:rPr>
              <w:t>км</w:t>
            </w:r>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5,3</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rsidRPr="00472F59">
              <w:t>5,3</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7,2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bookmarkStart w:id="6" w:name="Par2340"/>
            <w:bookmarkEnd w:id="6"/>
          </w:p>
        </w:tc>
      </w:tr>
      <w:tr w:rsidR="000D4FD4" w:rsidTr="000D4FD4">
        <w:trPr>
          <w:trHeight w:val="647"/>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Количество заме</w:t>
            </w:r>
            <w:r>
              <w:rPr>
                <w:sz w:val="22"/>
                <w:szCs w:val="22"/>
              </w:rPr>
              <w:t>не</w:t>
            </w:r>
            <w:r w:rsidRPr="006C4CB9">
              <w:rPr>
                <w:sz w:val="22"/>
                <w:szCs w:val="22"/>
              </w:rPr>
              <w:t>нных ламп</w:t>
            </w:r>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jc w:val="center"/>
              <w:rPr>
                <w:sz w:val="22"/>
                <w:szCs w:val="22"/>
              </w:rPr>
            </w:pPr>
            <w:r w:rsidRPr="006C4CB9">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40</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t>7</w:t>
            </w:r>
            <w:r w:rsidRPr="00472F59">
              <w:t>0</w:t>
            </w:r>
            <w:r w:rsidR="000D4FD4" w:rsidRPr="00D25A7E">
              <w:rPr>
                <w:highlight w:val="yellow"/>
              </w:rP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60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7" w:name="Par2352"/>
            <w:bookmarkEnd w:id="7"/>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18"/>
                <w:szCs w:val="18"/>
              </w:rPr>
              <w:t>ЗАДАЧА 2 СОКРАЩЕНИЕ ЧИСЛА ВЫСОКОРОСЛЫХ АВАРИЙНО-ОПАСНЫХ ДЕРЕВЬЕВ</w:t>
            </w:r>
          </w:p>
        </w:tc>
      </w:tr>
      <w:tr w:rsidR="000D4FD4" w:rsidTr="000D4FD4">
        <w:trPr>
          <w:trHeight w:val="87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Показатель1.</w:t>
            </w:r>
          </w:p>
          <w:p w:rsidR="000D4FD4" w:rsidRDefault="000D4FD4" w:rsidP="000D4FD4">
            <w:pPr>
              <w:pStyle w:val="ConsPlusCell"/>
            </w:pPr>
            <w:r w:rsidRPr="006C4CB9">
              <w:rPr>
                <w:sz w:val="22"/>
                <w:szCs w:val="22"/>
              </w:rPr>
              <w:t>Снижение Количеств</w:t>
            </w:r>
            <w:r>
              <w:rPr>
                <w:sz w:val="22"/>
                <w:szCs w:val="22"/>
              </w:rPr>
              <w:t>а</w:t>
            </w:r>
            <w:r w:rsidRPr="006C4CB9">
              <w:rPr>
                <w:sz w:val="22"/>
                <w:szCs w:val="22"/>
              </w:rPr>
              <w:t xml:space="preserve"> аварийно</w:t>
            </w:r>
            <w:r>
              <w:rPr>
                <w:sz w:val="22"/>
                <w:szCs w:val="22"/>
              </w:rPr>
              <w:t>-</w:t>
            </w:r>
            <w:r w:rsidRPr="006C4CB9">
              <w:rPr>
                <w:sz w:val="22"/>
                <w:szCs w:val="22"/>
              </w:rPr>
              <w:t xml:space="preserve"> опасных деревьев</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шт    </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130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8" w:name="Par2367"/>
            <w:bookmarkEnd w:id="8"/>
          </w:p>
        </w:tc>
      </w:tr>
      <w:tr w:rsidR="000D4FD4" w:rsidTr="000D4FD4">
        <w:trPr>
          <w:trHeight w:val="372"/>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3. САНИТАРНОЕ И АККАРИЦИДНОЕ СОДЕРЖАНИЕ ТЕРРИТОРИИ КЛАДБИЩ</w:t>
            </w:r>
          </w:p>
        </w:tc>
      </w:tr>
      <w:tr w:rsidR="000D4FD4" w:rsidTr="000D4FD4">
        <w:trPr>
          <w:trHeight w:val="846"/>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6C4CB9">
              <w:rPr>
                <w:sz w:val="22"/>
                <w:szCs w:val="22"/>
              </w:rPr>
              <w:t>Показатель 1.</w:t>
            </w:r>
          </w:p>
          <w:p w:rsidR="000D4FD4" w:rsidRDefault="000D4FD4" w:rsidP="000D4FD4">
            <w:pPr>
              <w:pStyle w:val="ConsPlusCell"/>
              <w:rPr>
                <w:b/>
                <w:sz w:val="20"/>
                <w:szCs w:val="20"/>
              </w:rPr>
            </w:pPr>
            <w:r w:rsidRPr="006C4CB9">
              <w:rPr>
                <w:sz w:val="22"/>
                <w:szCs w:val="22"/>
              </w:rPr>
              <w:t>Санитарное и ак</w:t>
            </w:r>
            <w:r>
              <w:rPr>
                <w:sz w:val="22"/>
                <w:szCs w:val="22"/>
              </w:rPr>
              <w:t>к</w:t>
            </w:r>
            <w:r w:rsidRPr="006C4CB9">
              <w:rPr>
                <w:sz w:val="22"/>
                <w:szCs w:val="22"/>
              </w:rPr>
              <w:t>арицидное содержание территории кладбищ</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r>
              <w:t>процентов</w:t>
            </w:r>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4.   КОЛИЧЕСТВО ТЕРРИТОРИЙ КЛАДБИЩ ИМЕЮЩИХ УТОЧНЕННЫЕ ГРАНИЦЫ ЗЕМЕЛЬНЫХ УЧАСТКОВ</w:t>
            </w:r>
          </w:p>
        </w:tc>
      </w:tr>
      <w:tr w:rsidR="000D4FD4" w:rsidTr="000D4FD4">
        <w:trPr>
          <w:trHeight w:val="104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Default="000D4FD4" w:rsidP="000D4FD4">
            <w:pPr>
              <w:pStyle w:val="ConsPlusCell"/>
              <w:rPr>
                <w:b/>
                <w:sz w:val="20"/>
                <w:szCs w:val="20"/>
              </w:rPr>
            </w:pPr>
            <w:r w:rsidRPr="00E9733C">
              <w:rPr>
                <w:sz w:val="22"/>
                <w:szCs w:val="22"/>
              </w:rPr>
              <w:t>Количество территорий кладбищ имеющих уточненные границы земельных участков</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r>
              <w:t>Ед.</w:t>
            </w:r>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Pr="00472F59" w:rsidRDefault="00D25A7E"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Pr="00472F59" w:rsidRDefault="00472F59"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3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5. КОЛИЧЕСТВО ОБУСТРОЕННЫХ ПЛОЩАДОК ПОД ТКО И ГКО НА ТЕРРИТОРИИ МИХАЙЛОВСКОГО МУНИЦИПАЛЬНОГО ОБРАЗОВАНИЯ</w:t>
            </w:r>
          </w:p>
        </w:tc>
      </w:tr>
      <w:tr w:rsidR="000D4FD4" w:rsidTr="000D4FD4">
        <w:trPr>
          <w:trHeight w:val="7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1.</w:t>
            </w:r>
          </w:p>
          <w:p w:rsidR="000D4FD4" w:rsidRPr="00E9733C" w:rsidRDefault="000D4FD4" w:rsidP="000D4FD4">
            <w:pPr>
              <w:pStyle w:val="ConsPlusCell"/>
              <w:rPr>
                <w:sz w:val="22"/>
                <w:szCs w:val="22"/>
              </w:rPr>
            </w:pPr>
            <w:r w:rsidRPr="00E9733C">
              <w:rPr>
                <w:sz w:val="22"/>
                <w:szCs w:val="22"/>
              </w:rPr>
              <w:t>Количество обустроенных площадок под ТКО и ГКО в Михайловском МО</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r w:rsidRPr="00E9733C">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25</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D25A7E">
              <w:t>32</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83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3.6.2.</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Pr="00E9733C" w:rsidRDefault="000D4FD4" w:rsidP="000D4FD4">
            <w:pPr>
              <w:pStyle w:val="ConsPlusCell"/>
              <w:rPr>
                <w:sz w:val="22"/>
                <w:szCs w:val="22"/>
              </w:rPr>
            </w:pPr>
            <w:r w:rsidRPr="00E9733C">
              <w:rPr>
                <w:sz w:val="22"/>
                <w:szCs w:val="22"/>
              </w:rPr>
              <w:t>Изготовление крышек на мусорные баки</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r w:rsidRPr="00E9733C">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D25A7E"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92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3.6.3</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3.</w:t>
            </w:r>
          </w:p>
          <w:p w:rsidR="000D4FD4" w:rsidRPr="00E9733C" w:rsidRDefault="000D4FD4" w:rsidP="000D4FD4">
            <w:pPr>
              <w:pStyle w:val="ConsPlusCell"/>
              <w:rPr>
                <w:sz w:val="22"/>
                <w:szCs w:val="22"/>
              </w:rPr>
            </w:pPr>
            <w:r w:rsidRPr="00E9733C">
              <w:rPr>
                <w:sz w:val="22"/>
                <w:szCs w:val="22"/>
              </w:rPr>
              <w:t>Приобретение мусорных баков под ТКО</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r w:rsidRPr="00E9733C">
              <w:rPr>
                <w:sz w:val="22"/>
                <w:szCs w:val="22"/>
              </w:rPr>
              <w:t>шт</w:t>
            </w:r>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4D2EC6"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472F59" w:rsidP="000D4FD4">
            <w:pPr>
              <w:pStyle w:val="ConsPlusCell"/>
            </w:pPr>
            <w:r>
              <w:t>60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bl>
    <w:p w:rsidR="000D4FD4" w:rsidRDefault="000D4FD4" w:rsidP="000D4FD4">
      <w:pPr>
        <w:rPr>
          <w:sz w:val="28"/>
          <w:szCs w:val="28"/>
        </w:rPr>
      </w:pPr>
    </w:p>
    <w:p w:rsidR="000D4FD4" w:rsidRDefault="000D4FD4" w:rsidP="000D4FD4">
      <w:pPr>
        <w:widowControl w:val="0"/>
        <w:autoSpaceDE w:val="0"/>
        <w:autoSpaceDN w:val="0"/>
        <w:adjustRightInd w:val="0"/>
        <w:jc w:val="right"/>
        <w:outlineLvl w:val="1"/>
        <w:rPr>
          <w:sz w:val="27"/>
          <w:szCs w:val="27"/>
        </w:rPr>
      </w:pPr>
      <w:r>
        <w:rPr>
          <w:sz w:val="28"/>
          <w:szCs w:val="28"/>
        </w:rPr>
        <w:br w:type="textWrapping" w:clear="all"/>
      </w:r>
    </w:p>
    <w:p w:rsidR="000D4FD4" w:rsidRPr="000B40F4" w:rsidRDefault="000D4FD4" w:rsidP="000D4FD4">
      <w:pPr>
        <w:framePr w:w="15955" w:wrap="auto" w:hAnchor="text"/>
        <w:tabs>
          <w:tab w:val="left" w:pos="2325"/>
        </w:tabs>
        <w:rPr>
          <w:sz w:val="27"/>
          <w:szCs w:val="27"/>
        </w:rPr>
        <w:sectPr w:rsidR="000D4FD4" w:rsidRPr="000B40F4" w:rsidSect="00E3767E">
          <w:pgSz w:w="16838" w:h="11906" w:orient="landscape"/>
          <w:pgMar w:top="707" w:right="709" w:bottom="1135" w:left="1135" w:header="708" w:footer="708" w:gutter="0"/>
          <w:cols w:space="708"/>
          <w:docGrid w:linePitch="360"/>
        </w:sectPr>
      </w:pPr>
      <w:r>
        <w:rPr>
          <w:sz w:val="27"/>
          <w:szCs w:val="27"/>
        </w:rPr>
        <w:tab/>
      </w:r>
    </w:p>
    <w:p w:rsidR="000D4FD4" w:rsidRDefault="000D4FD4" w:rsidP="000D4FD4">
      <w:pPr>
        <w:rPr>
          <w:sz w:val="27"/>
          <w:szCs w:val="27"/>
        </w:rPr>
      </w:pP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УТВЕРЖДЕН:</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r>
      <w:r>
        <w:rPr>
          <w:sz w:val="20"/>
          <w:szCs w:val="20"/>
        </w:rPr>
        <w:t>П</w:t>
      </w:r>
      <w:r w:rsidRPr="00C70BF9">
        <w:rPr>
          <w:sz w:val="20"/>
          <w:szCs w:val="20"/>
        </w:rPr>
        <w:t xml:space="preserve">остановлением </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администрации Михайловского</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 xml:space="preserve"> муниципального образования</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t xml:space="preserve">от </w:t>
      </w:r>
      <w:r w:rsidR="00BF703E">
        <w:rPr>
          <w:sz w:val="20"/>
          <w:szCs w:val="20"/>
        </w:rPr>
        <w:t>13.12.2019</w:t>
      </w:r>
      <w:r>
        <w:rPr>
          <w:sz w:val="20"/>
          <w:szCs w:val="20"/>
        </w:rPr>
        <w:t xml:space="preserve"> года №</w:t>
      </w:r>
      <w:r w:rsidR="00BF703E">
        <w:rPr>
          <w:sz w:val="20"/>
          <w:szCs w:val="20"/>
        </w:rPr>
        <w:t>425</w:t>
      </w:r>
      <w:r>
        <w:rPr>
          <w:sz w:val="20"/>
          <w:szCs w:val="20"/>
        </w:rPr>
        <w:t>/1</w:t>
      </w:r>
    </w:p>
    <w:p w:rsidR="000D4FD4" w:rsidRDefault="000D4FD4" w:rsidP="000D4FD4">
      <w:pPr>
        <w:widowControl w:val="0"/>
        <w:autoSpaceDE w:val="0"/>
        <w:autoSpaceDN w:val="0"/>
        <w:adjustRightInd w:val="0"/>
        <w:jc w:val="right"/>
        <w:outlineLvl w:val="1"/>
        <w:rPr>
          <w:sz w:val="28"/>
          <w:szCs w:val="28"/>
        </w:rPr>
      </w:pPr>
    </w:p>
    <w:p w:rsidR="000D4FD4" w:rsidRPr="00127F01" w:rsidRDefault="000D4FD4" w:rsidP="000D4FD4">
      <w:pPr>
        <w:widowControl w:val="0"/>
        <w:autoSpaceDE w:val="0"/>
        <w:autoSpaceDN w:val="0"/>
        <w:adjustRightInd w:val="0"/>
        <w:ind w:left="540"/>
        <w:jc w:val="both"/>
        <w:rPr>
          <w:sz w:val="28"/>
          <w:szCs w:val="28"/>
        </w:rPr>
      </w:pPr>
    </w:p>
    <w:p w:rsidR="000D4FD4" w:rsidRPr="00C70BF9" w:rsidRDefault="000D4FD4" w:rsidP="000D4FD4">
      <w:pPr>
        <w:widowControl w:val="0"/>
        <w:autoSpaceDE w:val="0"/>
        <w:autoSpaceDN w:val="0"/>
        <w:adjustRightInd w:val="0"/>
        <w:jc w:val="center"/>
      </w:pPr>
      <w:r w:rsidRPr="00C70BF9">
        <w:t>ПЛАН</w:t>
      </w:r>
    </w:p>
    <w:p w:rsidR="000D4FD4" w:rsidRPr="00C70BF9" w:rsidRDefault="000D4FD4" w:rsidP="000D4FD4">
      <w:pPr>
        <w:widowControl w:val="0"/>
        <w:autoSpaceDE w:val="0"/>
        <w:autoSpaceDN w:val="0"/>
        <w:adjustRightInd w:val="0"/>
        <w:jc w:val="center"/>
      </w:pPr>
      <w:r w:rsidRPr="00C70BF9">
        <w:t>МЕРОПРИЯТИЙ МУНИЦИПАЛЬНОЙ ПРОГРАММЫ МИХАЙЛОВСКОГО МУНИЦИПАЛЬНОГО ОБРАЗОВАНИЯ</w:t>
      </w:r>
    </w:p>
    <w:p w:rsidR="000D4FD4" w:rsidRPr="00C70BF9" w:rsidRDefault="000D4FD4" w:rsidP="000D4FD4">
      <w:pPr>
        <w:widowControl w:val="0"/>
        <w:autoSpaceDE w:val="0"/>
        <w:autoSpaceDN w:val="0"/>
        <w:adjustRightInd w:val="0"/>
        <w:jc w:val="center"/>
      </w:pPr>
      <w:r w:rsidRPr="00C70BF9">
        <w:t>«РАЗВИТИЕ ЖИЛИЩНО-КОММУНАЛЬНОГО ХОЗЯЙСТВА И ПОВЫШЕНИЕ</w:t>
      </w:r>
    </w:p>
    <w:p w:rsidR="000D4FD4" w:rsidRPr="00C70BF9" w:rsidRDefault="000D4FD4" w:rsidP="000D4FD4">
      <w:pPr>
        <w:widowControl w:val="0"/>
        <w:autoSpaceDE w:val="0"/>
        <w:autoSpaceDN w:val="0"/>
        <w:adjustRightInd w:val="0"/>
        <w:jc w:val="center"/>
      </w:pPr>
      <w:r w:rsidRPr="00C70BF9">
        <w:t xml:space="preserve">ЭНЕРГЕТИЧЕСКОЙ ЭФФЕКТИВНОСТИ В МИХАЙЛОВСКОГО МУНИЦИПАЛЬНОГО ОБРАЗОВАНИЯ </w:t>
      </w:r>
      <w:r w:rsidR="002056D0" w:rsidRPr="00496452">
        <w:rPr>
          <w:sz w:val="28"/>
          <w:szCs w:val="28"/>
        </w:rPr>
        <w:t>ДО 2024 ГОДА»</w:t>
      </w:r>
    </w:p>
    <w:p w:rsidR="000D4FD4" w:rsidRPr="00C70BF9" w:rsidRDefault="000D4FD4" w:rsidP="000D4FD4">
      <w:pPr>
        <w:widowControl w:val="0"/>
        <w:autoSpaceDE w:val="0"/>
        <w:autoSpaceDN w:val="0"/>
        <w:adjustRightInd w:val="0"/>
        <w:ind w:firstLine="540"/>
        <w:jc w:val="both"/>
      </w:pPr>
    </w:p>
    <w:tbl>
      <w:tblPr>
        <w:tblpPr w:leftFromText="180" w:rightFromText="180" w:vertAnchor="text" w:tblpY="1"/>
        <w:tblOverlap w:val="never"/>
        <w:tblW w:w="15162" w:type="dxa"/>
        <w:tblCellSpacing w:w="5" w:type="nil"/>
        <w:tblLayout w:type="fixed"/>
        <w:tblCellMar>
          <w:left w:w="75" w:type="dxa"/>
          <w:right w:w="75" w:type="dxa"/>
        </w:tblCellMar>
        <w:tblLook w:val="0000" w:firstRow="0" w:lastRow="0" w:firstColumn="0" w:lastColumn="0" w:noHBand="0" w:noVBand="0"/>
      </w:tblPr>
      <w:tblGrid>
        <w:gridCol w:w="562"/>
        <w:gridCol w:w="5387"/>
        <w:gridCol w:w="1417"/>
        <w:gridCol w:w="1276"/>
        <w:gridCol w:w="1276"/>
        <w:gridCol w:w="1276"/>
        <w:gridCol w:w="1275"/>
        <w:gridCol w:w="1276"/>
        <w:gridCol w:w="1134"/>
        <w:gridCol w:w="283"/>
      </w:tblGrid>
      <w:tr w:rsidR="000D4FD4" w:rsidRPr="00127F01" w:rsidTr="000D4FD4">
        <w:trPr>
          <w:gridAfter w:val="1"/>
          <w:wAfter w:w="283" w:type="dxa"/>
          <w:trHeight w:val="480"/>
          <w:tblHeader/>
          <w:tblCellSpacing w:w="5" w:type="nil"/>
        </w:trPr>
        <w:tc>
          <w:tcPr>
            <w:tcW w:w="562"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 </w:t>
            </w:r>
            <w:r w:rsidRPr="00127F01">
              <w:rPr>
                <w:sz w:val="20"/>
                <w:szCs w:val="20"/>
              </w:rPr>
              <w:br/>
              <w:t>строки</w:t>
            </w:r>
          </w:p>
        </w:tc>
        <w:tc>
          <w:tcPr>
            <w:tcW w:w="5387"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Наименование  мероприятия/      </w:t>
            </w:r>
            <w:r w:rsidRPr="00127F01">
              <w:rPr>
                <w:sz w:val="20"/>
                <w:szCs w:val="20"/>
              </w:rPr>
              <w:br/>
              <w:t xml:space="preserve">   источники расходов   на финансирование</w:t>
            </w:r>
          </w:p>
        </w:tc>
        <w:tc>
          <w:tcPr>
            <w:tcW w:w="8930" w:type="dxa"/>
            <w:gridSpan w:val="7"/>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Объем расходов на выполнение мероприятия за счет всех                  </w:t>
            </w:r>
            <w:r w:rsidRPr="00127F01">
              <w:rPr>
                <w:sz w:val="20"/>
                <w:szCs w:val="20"/>
              </w:rPr>
              <w:br/>
              <w:t>источников ресурсного обеспечения, тыс. рублей</w:t>
            </w:r>
          </w:p>
        </w:tc>
      </w:tr>
      <w:tr w:rsidR="000D4FD4" w:rsidRPr="00127F01" w:rsidTr="000D4FD4">
        <w:trPr>
          <w:gridAfter w:val="1"/>
          <w:wAfter w:w="283" w:type="dxa"/>
          <w:trHeight w:val="346"/>
          <w:tblHeader/>
          <w:tblCellSpacing w:w="5" w:type="nil"/>
        </w:trPr>
        <w:tc>
          <w:tcPr>
            <w:tcW w:w="562"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всего</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201</w:t>
            </w:r>
            <w:r>
              <w:rPr>
                <w:sz w:val="20"/>
                <w:szCs w:val="20"/>
              </w:rPr>
              <w:t>9</w:t>
            </w:r>
            <w:r w:rsidRPr="00127F01">
              <w:rPr>
                <w:sz w:val="20"/>
                <w:szCs w:val="20"/>
              </w:rPr>
              <w:t>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20</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21</w:t>
            </w:r>
            <w:r w:rsidRPr="00127F01">
              <w:rPr>
                <w:sz w:val="20"/>
                <w:szCs w:val="20"/>
              </w:rPr>
              <w:t xml:space="preserve"> год</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22</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23</w:t>
            </w:r>
            <w:r w:rsidRPr="00127F01">
              <w:rPr>
                <w:sz w:val="20"/>
                <w:szCs w:val="20"/>
              </w:rPr>
              <w:t xml:space="preserve"> год</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24</w:t>
            </w:r>
            <w:r w:rsidRPr="00127F01">
              <w:rPr>
                <w:sz w:val="20"/>
                <w:szCs w:val="20"/>
              </w:rPr>
              <w:t xml:space="preserve"> год</w:t>
            </w:r>
          </w:p>
        </w:tc>
      </w:tr>
      <w:tr w:rsidR="000D4FD4" w:rsidRPr="00127F01" w:rsidTr="000D4FD4">
        <w:trPr>
          <w:gridAfter w:val="1"/>
          <w:wAfter w:w="283" w:type="dxa"/>
          <w:tblHeader/>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4</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6</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9</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A94A1C" w:rsidRDefault="000D4FD4" w:rsidP="000D4FD4">
            <w:pPr>
              <w:pStyle w:val="ConsPlusCell"/>
              <w:rPr>
                <w:b/>
              </w:rPr>
            </w:pPr>
            <w:r w:rsidRPr="00A94A1C">
              <w:rPr>
                <w:b/>
              </w:rPr>
              <w:t>ВСЕГО ПО МУНИЦИПАЛЬНОЙ</w:t>
            </w:r>
            <w:r w:rsidRPr="00A94A1C">
              <w:rPr>
                <w:b/>
              </w:rPr>
              <w:br/>
              <w:t xml:space="preserve">ПРОГРАММЕ, В ТОМ ЧИСЛЕ: </w:t>
            </w:r>
          </w:p>
        </w:tc>
        <w:tc>
          <w:tcPr>
            <w:tcW w:w="1417"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70596</w:t>
            </w:r>
            <w:r w:rsidR="00424E90">
              <w:rPr>
                <w:b/>
                <w:i/>
              </w:rPr>
              <w:t>,9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30281,</w:t>
            </w:r>
            <w:r w:rsidR="00424E90">
              <w:rPr>
                <w:b/>
                <w:i/>
              </w:rPr>
              <w:t>0</w:t>
            </w:r>
          </w:p>
        </w:tc>
        <w:tc>
          <w:tcPr>
            <w:tcW w:w="1276" w:type="dxa"/>
            <w:tcBorders>
              <w:left w:val="single" w:sz="4" w:space="0" w:color="auto"/>
              <w:bottom w:val="single" w:sz="4" w:space="0" w:color="auto"/>
              <w:right w:val="single" w:sz="4" w:space="0" w:color="auto"/>
            </w:tcBorders>
          </w:tcPr>
          <w:p w:rsidR="000D4FD4" w:rsidRPr="00687589" w:rsidRDefault="00424E90" w:rsidP="00424E90">
            <w:pPr>
              <w:pStyle w:val="ConsPlusCell"/>
              <w:jc w:val="right"/>
              <w:rPr>
                <w:b/>
                <w:i/>
              </w:rPr>
            </w:pPr>
            <w:r>
              <w:rPr>
                <w:b/>
                <w:i/>
              </w:rPr>
              <w:t>6500</w:t>
            </w:r>
            <w:r w:rsidR="000D4FD4">
              <w:rPr>
                <w:b/>
                <w:i/>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r w:rsidRPr="00127F01">
              <w:rPr>
                <w:b/>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r w:rsidRPr="00127F01">
              <w:rPr>
                <w:b/>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4"/>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r w:rsidRPr="00127F01">
              <w:rPr>
                <w:b/>
              </w:rPr>
              <w:t xml:space="preserve">местный бюджет          </w:t>
            </w:r>
          </w:p>
        </w:tc>
        <w:tc>
          <w:tcPr>
            <w:tcW w:w="1417" w:type="dxa"/>
            <w:tcBorders>
              <w:left w:val="single" w:sz="4" w:space="0" w:color="auto"/>
              <w:bottom w:val="single" w:sz="4" w:space="0" w:color="auto"/>
              <w:right w:val="single" w:sz="4" w:space="0" w:color="auto"/>
            </w:tcBorders>
          </w:tcPr>
          <w:p w:rsidR="000D4FD4" w:rsidRPr="00687589" w:rsidRDefault="00BF703E" w:rsidP="00BF703E">
            <w:pPr>
              <w:pStyle w:val="ConsPlusCell"/>
              <w:tabs>
                <w:tab w:val="center" w:pos="633"/>
                <w:tab w:val="right" w:pos="1267"/>
              </w:tabs>
              <w:jc w:val="right"/>
              <w:rPr>
                <w:b/>
                <w:i/>
              </w:rPr>
            </w:pPr>
            <w:r>
              <w:rPr>
                <w:b/>
                <w:i/>
              </w:rPr>
              <w:t>70596,9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30281</w:t>
            </w:r>
            <w:r w:rsidR="000D4FD4">
              <w:rPr>
                <w:b/>
                <w:i/>
              </w:rPr>
              <w:t>,0</w:t>
            </w:r>
          </w:p>
        </w:tc>
        <w:tc>
          <w:tcPr>
            <w:tcW w:w="1276"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650</w:t>
            </w:r>
            <w:r w:rsidR="000D4FD4">
              <w:rPr>
                <w:b/>
                <w:i/>
              </w:rPr>
              <w:t>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r w:rsidRPr="00127F01">
              <w:rPr>
                <w:b/>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 xml:space="preserve">ПОДПРОГРАММА 1 </w:t>
            </w:r>
            <w:r w:rsidRPr="008269B8">
              <w:rPr>
                <w:b/>
              </w:rPr>
              <w:t xml:space="preserve">«Развитие и модернизация систем коммунальной инфраструктуры теплоснабжения, водоснабжения и водоотведения, а также объектов,   </w:t>
            </w:r>
            <w:r w:rsidRPr="008269B8">
              <w:rPr>
                <w:b/>
              </w:rPr>
              <w:br/>
              <w:t>используемых для утилизации, обезвреживания  и захоронения твердых бытовых отходов Михайловского муниципального образования»</w:t>
            </w: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Всего по подпрограмме 1,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color w:val="FF0000"/>
                <w:sz w:val="20"/>
                <w:szCs w:val="20"/>
              </w:rPr>
              <w:t>25067,20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tabs>
                <w:tab w:val="center" w:pos="1130"/>
              </w:tabs>
              <w:jc w:val="right"/>
              <w:rPr>
                <w:b/>
                <w:i/>
                <w:color w:val="FF0000"/>
                <w:sz w:val="20"/>
                <w:szCs w:val="20"/>
              </w:rPr>
            </w:pPr>
            <w:r w:rsidRPr="00A226C6">
              <w:rPr>
                <w:b/>
                <w:i/>
                <w:color w:val="FF0000"/>
                <w:sz w:val="20"/>
                <w:szCs w:val="20"/>
              </w:rPr>
              <w:t xml:space="preserve">           868,2</w:t>
            </w:r>
            <w:r w:rsidRPr="00A226C6">
              <w:rPr>
                <w:b/>
                <w:i/>
                <w:color w:val="FF0000"/>
                <w:sz w:val="20"/>
                <w:szCs w:val="20"/>
              </w:rPr>
              <w:tab/>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24199,0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8"/>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color w:val="FF0000"/>
                <w:sz w:val="20"/>
                <w:szCs w:val="20"/>
              </w:rPr>
              <w:t>25067,20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868,2</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24199,0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Развитие и модернизация систем коммунальной инфраструктуры теплоснабжения, водо</w:t>
            </w:r>
            <w:r>
              <w:rPr>
                <w:b/>
              </w:rPr>
              <w:t>снабж</w:t>
            </w:r>
            <w:r w:rsidRPr="00127F01">
              <w:rPr>
                <w:b/>
              </w:rPr>
              <w:t>ения и водоотведения</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Ремонт артезианской скважины 1Р в г.Михайловске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382700" w:rsidRDefault="000D4FD4" w:rsidP="000D4FD4">
            <w:pPr>
              <w:pStyle w:val="ConsPlusCell"/>
              <w:rPr>
                <w:b/>
                <w:sz w:val="20"/>
                <w:szCs w:val="20"/>
              </w:rPr>
            </w:pPr>
            <w:r>
              <w:rPr>
                <w:b/>
                <w:sz w:val="20"/>
                <w:szCs w:val="20"/>
              </w:rPr>
              <w:t>Оформление тех.планов на объекты «Строительство подводящих сетей к БМК», водонапорная башня д.Уфа-Шигири</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1961B4">
            <w:pPr>
              <w:pStyle w:val="ConsPlusCell"/>
              <w:jc w:val="right"/>
              <w:rPr>
                <w:sz w:val="20"/>
                <w:szCs w:val="20"/>
              </w:rPr>
            </w:pPr>
            <w:r>
              <w:rPr>
                <w:sz w:val="20"/>
                <w:szCs w:val="20"/>
              </w:rPr>
              <w:t>370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37</w:t>
            </w:r>
            <w:r w:rsidR="000D4FD4">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w:t>
            </w:r>
            <w:r w:rsidRPr="00127F01">
              <w:rPr>
                <w:sz w:val="20"/>
                <w:szCs w:val="20"/>
              </w:rPr>
              <w:t>0</w:t>
            </w: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Актуализация схем водоснабжения , водоотведения, теплоснабжения, энергопаспорт, ТЭБ Михайловского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ассанизаторского устройства и глубинного насоса, в том числе комплектующие к насосу: труба, фильтр, водомер</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Насос ЭЦВ, станция управления и защиты СУЗ-100</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Обследование системы холодного водоснабжения в г.Михайловск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7</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Разработка проектно-сметной документации на строительство сетей водоснабжения микрорайона «Уфимка», город Михайловск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8</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w:t>
            </w:r>
            <w:r>
              <w:rPr>
                <w:b/>
                <w:sz w:val="20"/>
                <w:szCs w:val="20"/>
              </w:rPr>
              <w:t>рабочей</w:t>
            </w:r>
            <w:r w:rsidRPr="00B91FF3">
              <w:rPr>
                <w:b/>
                <w:sz w:val="20"/>
                <w:szCs w:val="20"/>
              </w:rPr>
              <w:t xml:space="preserve"> документации </w:t>
            </w:r>
            <w:r>
              <w:rPr>
                <w:b/>
                <w:sz w:val="20"/>
                <w:szCs w:val="20"/>
              </w:rPr>
              <w:t xml:space="preserve"> системы холодного водоснабжения в г.Михайловск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BD699F"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9</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Осуществление строительного контроля и авторского надзора по объектам</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10</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проектно-сметной документации на строительство </w:t>
            </w:r>
            <w:r>
              <w:rPr>
                <w:b/>
                <w:sz w:val="20"/>
                <w:szCs w:val="20"/>
              </w:rPr>
              <w:t>очистных сооружений в п.Красноармеец</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C74EA2"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11</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Экспертиза проектной документации  (в т.ч достоверности определения сметной стоимости)</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b/>
              </w:rPr>
              <w:t>Энергосбережение и повышение энергетической эффективности на объектах жилищно-коммунального хозяйства</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Модернизация тепловых сетей в г.Михайловск.2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13</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Замена (ремонт) водопроводных сетей в г.Михайловск: ул.Кирова, ул.Энгельса, ул.Партизан</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Модернизация системы водоснабжения в  г.Михайловск (1 этап) (2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6"/>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14317" w:type="dxa"/>
            <w:gridSpan w:val="8"/>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2 «РАЗВИТИЕ ГАЗИФИКАЦИИ </w:t>
            </w: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ВСЕГО ПО ПОДПРОГРАММЕ 2,</w:t>
            </w:r>
          </w:p>
          <w:p w:rsidR="000D4FD4" w:rsidRPr="00127F01" w:rsidRDefault="000D4FD4" w:rsidP="000D4FD4">
            <w:pPr>
              <w:autoSpaceDE w:val="0"/>
              <w:autoSpaceDN w:val="0"/>
              <w:adjustRightInd w:val="0"/>
              <w:rPr>
                <w:b/>
                <w:sz w:val="22"/>
                <w:szCs w:val="22"/>
              </w:rPr>
            </w:pPr>
            <w:r w:rsidRPr="00127F01">
              <w:rPr>
                <w:b/>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C74EA2">
            <w:pPr>
              <w:autoSpaceDE w:val="0"/>
              <w:autoSpaceDN w:val="0"/>
              <w:adjustRightInd w:val="0"/>
              <w:jc w:val="right"/>
              <w:rPr>
                <w:b/>
                <w:bCs/>
                <w:i/>
                <w:sz w:val="20"/>
                <w:szCs w:val="20"/>
              </w:rPr>
            </w:pPr>
            <w:r>
              <w:rPr>
                <w:b/>
                <w:bCs/>
                <w:i/>
                <w:sz w:val="20"/>
                <w:szCs w:val="20"/>
              </w:rPr>
              <w:t>21</w:t>
            </w:r>
            <w:r w:rsidR="00C74EA2">
              <w:rPr>
                <w:b/>
                <w:bCs/>
                <w:i/>
                <w:sz w:val="20"/>
                <w:szCs w:val="20"/>
              </w:rPr>
              <w:t>0</w:t>
            </w:r>
            <w:r>
              <w:rPr>
                <w:b/>
                <w:bCs/>
                <w:i/>
                <w:sz w:val="20"/>
                <w:szCs w:val="20"/>
              </w:rPr>
              <w:t>90,2</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0D4FD4" w:rsidP="00C74EA2">
            <w:pPr>
              <w:pStyle w:val="ConsPlusCell"/>
              <w:jc w:val="right"/>
              <w:rPr>
                <w:b/>
                <w:i/>
                <w:color w:val="FF0000"/>
                <w:sz w:val="20"/>
                <w:szCs w:val="20"/>
              </w:rPr>
            </w:pPr>
            <w:r w:rsidRPr="00320D14">
              <w:rPr>
                <w:b/>
                <w:i/>
                <w:color w:val="FF0000"/>
                <w:sz w:val="20"/>
                <w:szCs w:val="20"/>
              </w:rPr>
              <w:t>2</w:t>
            </w:r>
            <w:r w:rsidR="00C74EA2">
              <w:rPr>
                <w:b/>
                <w:i/>
                <w:color w:val="FF0000"/>
                <w:sz w:val="20"/>
                <w:szCs w:val="20"/>
              </w:rPr>
              <w:t>3</w:t>
            </w:r>
            <w:r w:rsidRPr="00320D14">
              <w:rPr>
                <w:b/>
                <w:i/>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областной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местный бюджет</w:t>
            </w:r>
          </w:p>
        </w:tc>
        <w:tc>
          <w:tcPr>
            <w:tcW w:w="1417" w:type="dxa"/>
            <w:tcBorders>
              <w:left w:val="single" w:sz="4" w:space="0" w:color="auto"/>
              <w:bottom w:val="single" w:sz="4" w:space="0" w:color="auto"/>
              <w:right w:val="single" w:sz="4" w:space="0" w:color="auto"/>
            </w:tcBorders>
          </w:tcPr>
          <w:p w:rsidR="000D4FD4" w:rsidRPr="00687589" w:rsidRDefault="000D4FD4" w:rsidP="00C74EA2">
            <w:pPr>
              <w:autoSpaceDE w:val="0"/>
              <w:autoSpaceDN w:val="0"/>
              <w:adjustRightInd w:val="0"/>
              <w:jc w:val="right"/>
              <w:rPr>
                <w:b/>
                <w:bCs/>
                <w:i/>
                <w:sz w:val="20"/>
                <w:szCs w:val="20"/>
              </w:rPr>
            </w:pPr>
            <w:r>
              <w:rPr>
                <w:b/>
                <w:bCs/>
                <w:i/>
                <w:sz w:val="20"/>
                <w:szCs w:val="20"/>
              </w:rPr>
              <w:t>21</w:t>
            </w:r>
            <w:r w:rsidR="00C74EA2">
              <w:rPr>
                <w:b/>
                <w:bCs/>
                <w:i/>
                <w:sz w:val="20"/>
                <w:szCs w:val="20"/>
              </w:rPr>
              <w:t>0</w:t>
            </w:r>
            <w:r>
              <w:rPr>
                <w:b/>
                <w:bCs/>
                <w:i/>
                <w:sz w:val="20"/>
                <w:szCs w:val="20"/>
              </w:rPr>
              <w:t>90,2</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left w:val="single" w:sz="4" w:space="0" w:color="auto"/>
              <w:bottom w:val="single" w:sz="4" w:space="0" w:color="auto"/>
              <w:right w:val="single" w:sz="4" w:space="0" w:color="auto"/>
            </w:tcBorders>
          </w:tcPr>
          <w:p w:rsidR="000D4FD4" w:rsidRPr="00320D14" w:rsidRDefault="000D4FD4" w:rsidP="00C74EA2">
            <w:pPr>
              <w:pStyle w:val="ConsPlusCell"/>
              <w:jc w:val="right"/>
              <w:rPr>
                <w:b/>
                <w:i/>
                <w:color w:val="FF0000"/>
                <w:sz w:val="20"/>
                <w:szCs w:val="20"/>
              </w:rPr>
            </w:pPr>
            <w:r w:rsidRPr="00320D14">
              <w:rPr>
                <w:b/>
                <w:i/>
                <w:color w:val="FF0000"/>
                <w:sz w:val="20"/>
                <w:szCs w:val="20"/>
              </w:rPr>
              <w:t>2</w:t>
            </w:r>
            <w:r w:rsidR="00C74EA2">
              <w:rPr>
                <w:b/>
                <w:i/>
                <w:color w:val="FF0000"/>
                <w:sz w:val="20"/>
                <w:szCs w:val="20"/>
              </w:rPr>
              <w:t>3</w:t>
            </w:r>
            <w:r w:rsidRPr="00320D14">
              <w:rPr>
                <w:b/>
                <w:i/>
                <w:color w:val="FF0000"/>
                <w:sz w:val="20"/>
                <w:szCs w:val="20"/>
              </w:rPr>
              <w:t>00,0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62"/>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45"/>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0632" w:type="dxa"/>
            <w:gridSpan w:val="5"/>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Разработка проектно-сметной документации</w:t>
            </w:r>
            <w:r>
              <w:rPr>
                <w:b/>
              </w:rPr>
              <w:t xml:space="preserve"> и схем </w:t>
            </w:r>
            <w:r w:rsidRPr="00127F01">
              <w:rPr>
                <w:b/>
              </w:rPr>
              <w:t xml:space="preserve"> по газификации</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r>
      <w:tr w:rsidR="000D4FD4" w:rsidRPr="00127F01" w:rsidTr="000D4FD4">
        <w:trPr>
          <w:gridAfter w:val="1"/>
          <w:wAfter w:w="283" w:type="dxa"/>
          <w:trHeight w:val="33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11</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Разработка (корректировка)проектно-сметной документации  объектов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3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516"/>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w:t>
            </w:r>
            <w:r>
              <w:rPr>
                <w:rFonts w:ascii="Times New Roman" w:hAnsi="Times New Roman" w:cs="Times New Roman"/>
              </w:rPr>
              <w:t>2</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Проведение экспертизы проектно-сметной документации  объектов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20"/>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Выполнение кадастровых работ по постановке на кадастровый учет земель под  вновь построенных газопроводов.</w:t>
            </w:r>
            <w:r w:rsidRPr="00127F01">
              <w:rPr>
                <w:sz w:val="20"/>
                <w:szCs w:val="20"/>
              </w:rPr>
              <w:t xml:space="preserve">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 xml:space="preserve">Проведение строительно-монтажных работ </w:t>
            </w:r>
            <w:r>
              <w:rPr>
                <w:b/>
              </w:rPr>
              <w:t xml:space="preserve">и техническое содержание газовых сетей </w:t>
            </w:r>
            <w:r w:rsidRPr="00127F01">
              <w:rPr>
                <w:b/>
              </w:rPr>
              <w:t xml:space="preserve"> </w:t>
            </w: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795"/>
              <w:jc w:val="center"/>
              <w:rPr>
                <w:rFonts w:ascii="Times New Roman" w:hAnsi="Times New Roman" w:cs="Times New Roman"/>
              </w:rPr>
            </w:pPr>
            <w:r>
              <w:rPr>
                <w:rFonts w:ascii="Times New Roman" w:hAnsi="Times New Roman" w:cs="Times New Roman"/>
              </w:rPr>
              <w:t>4</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sidRPr="00A37035">
              <w:rPr>
                <w:b/>
                <w:sz w:val="20"/>
                <w:szCs w:val="20"/>
              </w:rPr>
              <w:t>Расширение сети газопроводов для газоснабжения жилых домов  ПКГЖБ «Юго-Западный»  в г.Михайловске</w:t>
            </w:r>
            <w:r w:rsidRPr="00A37035">
              <w:rPr>
                <w:sz w:val="20"/>
                <w:szCs w:val="20"/>
              </w:rPr>
              <w:t xml:space="preserve">.4 этап. Газопроводы  высокого и низкого давления от ШРП-11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6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5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5</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Оплата за услуги авторского и строительного надзора по строительству объектов сетей газопроводов</w:t>
            </w:r>
          </w:p>
          <w:p w:rsidR="000D4FD4" w:rsidRPr="00127F01" w:rsidRDefault="000D4FD4" w:rsidP="000D4FD4">
            <w:pPr>
              <w:autoSpaceDE w:val="0"/>
              <w:autoSpaceDN w:val="0"/>
              <w:adjustRightInd w:val="0"/>
              <w:rPr>
                <w:i/>
                <w:iCs/>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58"/>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6</w:t>
            </w:r>
          </w:p>
        </w:tc>
        <w:tc>
          <w:tcPr>
            <w:tcW w:w="5387" w:type="dxa"/>
            <w:tcBorders>
              <w:top w:val="single" w:sz="4" w:space="0" w:color="auto"/>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Врезка газопровода  ПКГЖБ Юго-Западный в.г.Михайловске -3 этап, Газопроводы низкого давления от ШРП-8» к действующему</w:t>
            </w:r>
          </w:p>
          <w:p w:rsidR="000D4FD4" w:rsidRPr="00127F01" w:rsidRDefault="000D4FD4" w:rsidP="000D4FD4">
            <w:pPr>
              <w:autoSpaceDE w:val="0"/>
              <w:autoSpaceDN w:val="0"/>
              <w:adjustRightInd w:val="0"/>
              <w:rPr>
                <w: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Обслуживание и техническое содержание газовых сетей вновь построенных газопроводов, врезка в действующий газопровод</w:t>
            </w:r>
            <w:r>
              <w:rPr>
                <w:sz w:val="20"/>
                <w:szCs w:val="20"/>
              </w:rPr>
              <w:t xml:space="preserve">, </w:t>
            </w:r>
            <w:r>
              <w:rPr>
                <w:b/>
                <w:sz w:val="20"/>
                <w:szCs w:val="20"/>
              </w:rPr>
              <w:t>очистка и  продувка газопроводов.</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Корректировка проектно-сметной документации по объекту строительства межпоселкового  газопровода высокого давления «Газопровод д.Шарама-с.Аракаево-п.Михайловский завод»</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C74EA2">
            <w:pPr>
              <w:autoSpaceDE w:val="0"/>
              <w:autoSpaceDN w:val="0"/>
              <w:adjustRightInd w:val="0"/>
              <w:jc w:val="right"/>
              <w:rPr>
                <w:bCs/>
                <w:sz w:val="20"/>
                <w:szCs w:val="20"/>
              </w:rPr>
            </w:pPr>
            <w:r>
              <w:rPr>
                <w:bCs/>
                <w:sz w:val="20"/>
                <w:szCs w:val="20"/>
              </w:rPr>
              <w:t>2</w:t>
            </w:r>
            <w:r w:rsidR="00C74EA2">
              <w:rPr>
                <w:bCs/>
                <w:sz w:val="20"/>
                <w:szCs w:val="20"/>
              </w:rPr>
              <w:t>3</w:t>
            </w:r>
            <w:r>
              <w:rPr>
                <w:bCs/>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C74EA2">
            <w:pPr>
              <w:pStyle w:val="ConsPlusCell"/>
              <w:jc w:val="right"/>
              <w:rPr>
                <w:color w:val="FF0000"/>
                <w:sz w:val="20"/>
                <w:szCs w:val="20"/>
              </w:rPr>
            </w:pPr>
            <w:r w:rsidRPr="0052438B">
              <w:rPr>
                <w:color w:val="FF0000"/>
                <w:sz w:val="20"/>
                <w:szCs w:val="20"/>
              </w:rPr>
              <w:t>2</w:t>
            </w:r>
            <w:r w:rsidR="00C74EA2">
              <w:rPr>
                <w:color w:val="FF0000"/>
                <w:sz w:val="20"/>
                <w:szCs w:val="20"/>
              </w:rPr>
              <w:t>3</w:t>
            </w:r>
            <w:r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C74EA2">
            <w:pPr>
              <w:autoSpaceDE w:val="0"/>
              <w:autoSpaceDN w:val="0"/>
              <w:adjustRightInd w:val="0"/>
              <w:jc w:val="right"/>
              <w:rPr>
                <w:sz w:val="20"/>
                <w:szCs w:val="20"/>
              </w:rPr>
            </w:pPr>
            <w:r>
              <w:rPr>
                <w:sz w:val="20"/>
                <w:szCs w:val="20"/>
              </w:rPr>
              <w:t>2</w:t>
            </w:r>
            <w:r w:rsidR="00C74EA2">
              <w:rPr>
                <w:sz w:val="20"/>
                <w:szCs w:val="20"/>
              </w:rPr>
              <w:t>3</w:t>
            </w: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C74EA2">
            <w:pPr>
              <w:pStyle w:val="ConsPlusCell"/>
              <w:jc w:val="right"/>
              <w:rPr>
                <w:color w:val="FF0000"/>
                <w:sz w:val="20"/>
                <w:szCs w:val="20"/>
              </w:rPr>
            </w:pPr>
            <w:r w:rsidRPr="0052438B">
              <w:rPr>
                <w:color w:val="FF0000"/>
                <w:sz w:val="20"/>
                <w:szCs w:val="20"/>
              </w:rPr>
              <w:t>2</w:t>
            </w:r>
            <w:r w:rsidR="00C74EA2">
              <w:rPr>
                <w:color w:val="FF0000"/>
                <w:sz w:val="20"/>
                <w:szCs w:val="20"/>
              </w:rPr>
              <w:t>3</w:t>
            </w:r>
            <w:r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vAlign w:val="center"/>
          </w:tcPr>
          <w:p w:rsidR="000D4FD4" w:rsidRPr="00B66018" w:rsidRDefault="000D4FD4" w:rsidP="000D4FD4">
            <w:pPr>
              <w:pStyle w:val="ConsPlusNormal"/>
              <w:rPr>
                <w:rFonts w:ascii="Times New Roman" w:hAnsi="Times New Roman" w:cs="Times New Roman"/>
              </w:rPr>
            </w:pPr>
            <w:r w:rsidRPr="00B66018">
              <w:rPr>
                <w:rFonts w:ascii="Times New Roman" w:hAnsi="Times New Roman" w:cs="Times New Roman"/>
              </w:rPr>
              <w:t>19</w:t>
            </w:r>
          </w:p>
        </w:tc>
        <w:tc>
          <w:tcPr>
            <w:tcW w:w="5387" w:type="dxa"/>
            <w:tcBorders>
              <w:top w:val="single" w:sz="4" w:space="0" w:color="auto"/>
              <w:left w:val="single" w:sz="4" w:space="0" w:color="auto"/>
              <w:bottom w:val="single" w:sz="4" w:space="0" w:color="auto"/>
              <w:right w:val="single" w:sz="4" w:space="0" w:color="auto"/>
            </w:tcBorders>
          </w:tcPr>
          <w:p w:rsidR="000D4FD4" w:rsidRPr="001E5076" w:rsidRDefault="000D4FD4" w:rsidP="000D4FD4">
            <w:pPr>
              <w:autoSpaceDE w:val="0"/>
              <w:autoSpaceDN w:val="0"/>
              <w:adjustRightInd w:val="0"/>
              <w:rPr>
                <w:b/>
                <w:sz w:val="20"/>
                <w:szCs w:val="20"/>
              </w:rPr>
            </w:pPr>
            <w:r w:rsidRPr="001E5076">
              <w:rPr>
                <w:b/>
                <w:sz w:val="20"/>
                <w:szCs w:val="20"/>
              </w:rPr>
              <w:t>Строительство разводящих сетей газопровода в с.Аракаево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1961B4" w:rsidP="000D4FD4">
            <w:pPr>
              <w:autoSpaceDE w:val="0"/>
              <w:autoSpaceDN w:val="0"/>
              <w:adjustRightInd w:val="0"/>
              <w:jc w:val="right"/>
              <w:rPr>
                <w:sz w:val="20"/>
                <w:szCs w:val="20"/>
              </w:rPr>
            </w:pPr>
            <w:r>
              <w:rPr>
                <w:sz w:val="20"/>
                <w:szCs w:val="20"/>
              </w:rPr>
              <w:t>2</w:t>
            </w:r>
            <w:r w:rsidR="000D4FD4">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Pr>
                <w:sz w:val="20"/>
                <w:szCs w:val="20"/>
              </w:rPr>
              <w:t>10</w:t>
            </w:r>
          </w:p>
        </w:tc>
        <w:tc>
          <w:tcPr>
            <w:tcW w:w="538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sidRPr="00381686">
              <w:rPr>
                <w:b/>
                <w:sz w:val="20"/>
                <w:szCs w:val="20"/>
              </w:rPr>
              <w:t>Строительство разводящих сетей газопровода в п.Михайловский завод</w:t>
            </w:r>
          </w:p>
        </w:tc>
        <w:tc>
          <w:tcPr>
            <w:tcW w:w="141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5500,0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283" w:type="dxa"/>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5500,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Pr="00127F01" w:rsidRDefault="000D4FD4" w:rsidP="000D4FD4">
            <w:pPr>
              <w:pStyle w:val="ConsPlusCell"/>
              <w:jc w:val="center"/>
              <w:rPr>
                <w:b/>
                <w:sz w:val="22"/>
                <w:szCs w:val="22"/>
              </w:rPr>
            </w:pP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ВСЕГО ПО ПОДПРОГРАММЕ </w:t>
            </w:r>
            <w:r>
              <w:rPr>
                <w:b/>
                <w:sz w:val="22"/>
                <w:szCs w:val="22"/>
              </w:rPr>
              <w:t>3</w:t>
            </w:r>
            <w:r w:rsidRPr="00127F01">
              <w:rPr>
                <w:b/>
                <w:sz w:val="22"/>
                <w:szCs w:val="22"/>
              </w:rPr>
              <w:t>,</w:t>
            </w:r>
            <w:r w:rsidRPr="00127F01">
              <w:rPr>
                <w:b/>
                <w:sz w:val="22"/>
                <w:szCs w:val="22"/>
              </w:rPr>
              <w:br/>
              <w:t xml:space="preserve">В ТОМ ЧИСЛЕ: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1. Содержание уличного освещения</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1,</w:t>
            </w:r>
            <w:r w:rsidRPr="00B92296">
              <w:rPr>
                <w:b/>
                <w:i/>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w:t>
            </w:r>
            <w:r w:rsidR="000D4FD4">
              <w:rPr>
                <w:b/>
                <w:i/>
                <w:sz w:val="20"/>
                <w:szCs w:val="20"/>
              </w:rPr>
              <w:t>47,5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
        </w:tc>
        <w:tc>
          <w:tcPr>
            <w:tcW w:w="1417"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10647</w:t>
            </w:r>
            <w:r w:rsidR="000D4FD4">
              <w:rPr>
                <w:b/>
                <w:i/>
                <w:sz w:val="20"/>
                <w:szCs w:val="20"/>
              </w:rPr>
              <w:t>,5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Оплата электроэнергии за уличное освещение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Обслуживание сетей наружного освещения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Техническое присоединение к электрическим сетям</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ламп, светильников, прожекторов</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 xml:space="preserve">Раздел 2. Озеленение </w:t>
            </w:r>
            <w:r w:rsidRPr="00127F01">
              <w:rPr>
                <w:b/>
              </w:rPr>
              <w:t xml:space="preserve">территории </w:t>
            </w:r>
            <w:r>
              <w:rPr>
                <w:b/>
              </w:rPr>
              <w:t>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r>
              <w:rPr>
                <w:b/>
                <w:i/>
                <w:sz w:val="20"/>
                <w:szCs w:val="20"/>
              </w:rPr>
              <w:t>2</w:t>
            </w:r>
            <w:r w:rsidRPr="00B92296">
              <w:rPr>
                <w:b/>
                <w:i/>
                <w:sz w:val="20"/>
                <w:szCs w:val="20"/>
              </w:rPr>
              <w:t>,</w:t>
            </w:r>
            <w:r w:rsidRPr="00B92296">
              <w:rPr>
                <w:b/>
                <w:i/>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высокорослых аварийно-опасных деревьев, подрезка кустарников, вывоз порубочных остатков. Кошение газонов</w:t>
            </w:r>
            <w:r>
              <w:rPr>
                <w:b/>
                <w:sz w:val="20"/>
                <w:szCs w:val="20"/>
              </w:rPr>
              <w:t xml:space="preserve">, корчевка пней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030C5"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6C01A8" w:rsidRDefault="000D4FD4" w:rsidP="000D4FD4">
            <w:pPr>
              <w:pStyle w:val="ConsPlusCell"/>
              <w:jc w:val="center"/>
              <w:rPr>
                <w:b/>
              </w:rPr>
            </w:pPr>
            <w:r w:rsidRPr="006C01A8">
              <w:rPr>
                <w:b/>
              </w:rPr>
              <w:t>Раздел 3.Организация и содержание мест захоронений</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r>
              <w:rPr>
                <w:b/>
                <w:i/>
                <w:sz w:val="20"/>
                <w:szCs w:val="20"/>
              </w:rPr>
              <w:t>3</w:t>
            </w:r>
            <w:r w:rsidRPr="00B92296">
              <w:rPr>
                <w:b/>
                <w:i/>
                <w:sz w:val="20"/>
                <w:szCs w:val="20"/>
              </w:rPr>
              <w:t>,</w:t>
            </w:r>
            <w:r w:rsidRPr="00B92296">
              <w:rPr>
                <w:b/>
                <w:i/>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Содержание территории городского кладбища</w:t>
            </w:r>
            <w:r>
              <w:rPr>
                <w:b/>
                <w:sz w:val="20"/>
                <w:szCs w:val="20"/>
              </w:rPr>
              <w:t>, в т.ч обработка от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Межевание</w:t>
            </w:r>
            <w:r w:rsidRPr="00127F01">
              <w:rPr>
                <w:b/>
                <w:sz w:val="20"/>
                <w:szCs w:val="20"/>
              </w:rPr>
              <w:t xml:space="preserve"> территории кладбищ</w:t>
            </w:r>
            <w:r>
              <w:rPr>
                <w:b/>
                <w:sz w:val="20"/>
                <w:szCs w:val="20"/>
              </w:rPr>
              <w:t xml:space="preserve">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4.Прочие мероприятия по благоустройству территории 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r>
              <w:rPr>
                <w:b/>
                <w:i/>
                <w:sz w:val="20"/>
                <w:szCs w:val="20"/>
              </w:rPr>
              <w:t>4</w:t>
            </w:r>
            <w:r w:rsidRPr="00B92296">
              <w:rPr>
                <w:b/>
                <w:i/>
                <w:sz w:val="20"/>
                <w:szCs w:val="20"/>
              </w:rPr>
              <w:t>,</w:t>
            </w:r>
            <w:r w:rsidRPr="00B92296">
              <w:rPr>
                <w:b/>
                <w:i/>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p w:rsidR="000D4FD4" w:rsidRPr="006831E1" w:rsidRDefault="000D4FD4" w:rsidP="000D4FD4">
            <w:pPr>
              <w:pStyle w:val="ConsPlusCell"/>
              <w:jc w:val="center"/>
              <w:rPr>
                <w:b/>
                <w:i/>
                <w:color w:val="FF0000"/>
                <w:sz w:val="20"/>
                <w:szCs w:val="20"/>
              </w:rPr>
            </w:pP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7C1143" w:rsidRDefault="000D4FD4" w:rsidP="000D4FD4">
            <w:pPr>
              <w:pStyle w:val="ConsPlusCell"/>
              <w:jc w:val="right"/>
              <w:rPr>
                <w:b/>
                <w:i/>
                <w:sz w:val="20"/>
                <w:szCs w:val="20"/>
              </w:rPr>
            </w:pPr>
            <w:r w:rsidRPr="007C1143">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tc>
        <w:tc>
          <w:tcPr>
            <w:tcW w:w="1275" w:type="dxa"/>
            <w:tcBorders>
              <w:left w:val="single" w:sz="4" w:space="0" w:color="auto"/>
              <w:bottom w:val="single" w:sz="4" w:space="0" w:color="auto"/>
              <w:right w:val="single" w:sz="4" w:space="0" w:color="auto"/>
            </w:tcBorders>
          </w:tcPr>
          <w:p w:rsidR="000D4FD4" w:rsidRPr="006831E1" w:rsidRDefault="000D4FD4" w:rsidP="00F70E11">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Pr="009F17C9"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мусора в парках</w:t>
            </w:r>
            <w:r>
              <w:rPr>
                <w:b/>
                <w:sz w:val="20"/>
                <w:szCs w:val="20"/>
              </w:rPr>
              <w:t xml:space="preserve"> на территории ММО, в т.ч уборка и утилизация строительного мусора. </w:t>
            </w:r>
            <w:r w:rsidRPr="00127F01">
              <w:rPr>
                <w:b/>
                <w:sz w:val="20"/>
                <w:szCs w:val="20"/>
              </w:rPr>
              <w:t xml:space="preserve"> Уборка остановочных комплексов. Субботники – уборка территории городских парков.</w:t>
            </w:r>
            <w:r>
              <w:rPr>
                <w:b/>
                <w:sz w:val="20"/>
                <w:szCs w:val="20"/>
              </w:rPr>
              <w:t>Покраска скамеек, урн, тротуарных бордюров и скашивания травы  на территории г.Михайловска</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Ликвидация несанкционированных свалок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Услуги по подметанию и уборке снега</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Монтаж демонтаж понтонной переправы через р.Уфа</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7</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Санитарная обработка городской территории от насекомых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8</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Утилизация ламп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9</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Обустройство площадок ТКО на территории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Обустройство  контейнеров под ТБО</w:t>
            </w:r>
            <w:r w:rsidRPr="00127F01">
              <w:rPr>
                <w:b/>
                <w:sz w:val="20"/>
                <w:szCs w:val="20"/>
              </w:rPr>
              <w:t xml:space="preserve"> </w:t>
            </w:r>
            <w:r>
              <w:rPr>
                <w:b/>
                <w:sz w:val="20"/>
                <w:szCs w:val="20"/>
              </w:rPr>
              <w:t>(мусор) крышками</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контейнеров под ТБО</w:t>
            </w:r>
            <w:r w:rsidRPr="00127F01">
              <w:rPr>
                <w:b/>
                <w:sz w:val="20"/>
                <w:szCs w:val="20"/>
              </w:rPr>
              <w:t xml:space="preserve"> </w:t>
            </w:r>
            <w:r>
              <w:rPr>
                <w:b/>
                <w:sz w:val="20"/>
                <w:szCs w:val="20"/>
              </w:rPr>
              <w:t>(мусора)</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bl>
    <w:p w:rsidR="000D4FD4" w:rsidRDefault="000D4FD4" w:rsidP="001E6202">
      <w:pPr>
        <w:rPr>
          <w:sz w:val="27"/>
          <w:szCs w:val="27"/>
        </w:rPr>
        <w:sectPr w:rsidR="000D4FD4" w:rsidSect="00BF703E">
          <w:footerReference w:type="even" r:id="rId10"/>
          <w:footerReference w:type="default" r:id="rId11"/>
          <w:pgSz w:w="16838" w:h="11906" w:orient="landscape"/>
          <w:pgMar w:top="993" w:right="568" w:bottom="707" w:left="709" w:header="708" w:footer="708" w:gutter="0"/>
          <w:cols w:space="708"/>
          <w:docGrid w:linePitch="360"/>
        </w:sectPr>
      </w:pPr>
    </w:p>
    <w:p w:rsidR="00395B78" w:rsidRDefault="00395B78" w:rsidP="00D25A7E"/>
    <w:sectPr w:rsidR="00395B78" w:rsidSect="00D25A7E">
      <w:pgSz w:w="16838" w:h="11906" w:orient="landscape"/>
      <w:pgMar w:top="707" w:right="709" w:bottom="993"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E0" w:rsidRDefault="003621E0">
      <w:r>
        <w:separator/>
      </w:r>
    </w:p>
  </w:endnote>
  <w:endnote w:type="continuationSeparator" w:id="0">
    <w:p w:rsidR="003621E0" w:rsidRDefault="0036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D0" w:rsidRDefault="00C212D0" w:rsidP="00221138">
    <w:pPr>
      <w:pStyle w:val="afa"/>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10</w:t>
    </w:r>
    <w:r>
      <w:rPr>
        <w:rStyle w:val="aff"/>
      </w:rPr>
      <w:fldChar w:fldCharType="end"/>
    </w:r>
  </w:p>
  <w:p w:rsidR="00C212D0" w:rsidRDefault="00C212D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D0" w:rsidRDefault="00C212D0" w:rsidP="00221138">
    <w:pPr>
      <w:pStyle w:val="afa"/>
      <w:framePr w:wrap="around" w:vAnchor="text" w:hAnchor="margin" w:xAlign="center" w:y="1"/>
      <w:rPr>
        <w:rStyle w:val="aff"/>
      </w:rPr>
    </w:pPr>
  </w:p>
  <w:p w:rsidR="00C212D0" w:rsidRDefault="00C212D0" w:rsidP="0022113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E0" w:rsidRDefault="003621E0">
      <w:r>
        <w:separator/>
      </w:r>
    </w:p>
  </w:footnote>
  <w:footnote w:type="continuationSeparator" w:id="0">
    <w:p w:rsidR="003621E0" w:rsidRDefault="0036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616A08"/>
    <w:multiLevelType w:val="hybridMultilevel"/>
    <w:tmpl w:val="8CDEB76E"/>
    <w:lvl w:ilvl="0" w:tplc="0419000F">
      <w:start w:val="1"/>
      <w:numFmt w:val="decimal"/>
      <w:pStyle w:val="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7">
    <w:nsid w:val="2210086B"/>
    <w:multiLevelType w:val="singleLevel"/>
    <w:tmpl w:val="55F643B8"/>
    <w:lvl w:ilvl="0">
      <w:start w:val="2"/>
      <w:numFmt w:val="decimal"/>
      <w:lvlText w:val="%1)"/>
      <w:legacy w:legacy="1" w:legacySpace="0" w:legacyIndent="330"/>
      <w:lvlJc w:val="left"/>
      <w:rPr>
        <w:rFonts w:ascii="Times New Roman" w:hAnsi="Times New Roman" w:cs="Times New Roman" w:hint="default"/>
      </w:rPr>
    </w:lvl>
  </w:abstractNum>
  <w:abstractNum w:abstractNumId="8">
    <w:nsid w:val="33464727"/>
    <w:multiLevelType w:val="singleLevel"/>
    <w:tmpl w:val="EBA6C43C"/>
    <w:lvl w:ilvl="0">
      <w:start w:val="4"/>
      <w:numFmt w:val="decimal"/>
      <w:lvlText w:val="%1)"/>
      <w:legacy w:legacy="1" w:legacySpace="0" w:legacyIndent="340"/>
      <w:lvlJc w:val="left"/>
      <w:rPr>
        <w:rFonts w:ascii="Times New Roman" w:hAnsi="Times New Roman" w:cs="Times New Roman" w:hint="default"/>
      </w:rPr>
    </w:lvl>
  </w:abstractNum>
  <w:abstractNum w:abstractNumId="9">
    <w:nsid w:val="341415FB"/>
    <w:multiLevelType w:val="singleLevel"/>
    <w:tmpl w:val="D2F244B6"/>
    <w:lvl w:ilvl="0">
      <w:start w:val="1"/>
      <w:numFmt w:val="decimal"/>
      <w:lvlText w:val="%1)"/>
      <w:legacy w:legacy="1" w:legacySpace="0" w:legacyIndent="302"/>
      <w:lvlJc w:val="left"/>
      <w:rPr>
        <w:rFonts w:ascii="Times New Roman" w:hAnsi="Times New Roman" w:cs="Times New Roman" w:hint="default"/>
      </w:rPr>
    </w:lvl>
  </w:abstractNum>
  <w:abstractNum w:abstractNumId="10">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1">
    <w:nsid w:val="386F2EC6"/>
    <w:multiLevelType w:val="singleLevel"/>
    <w:tmpl w:val="F2D0C17C"/>
    <w:lvl w:ilvl="0">
      <w:start w:val="4"/>
      <w:numFmt w:val="decimal"/>
      <w:lvlText w:val="%1)"/>
      <w:legacy w:legacy="1" w:legacySpace="0" w:legacyIndent="306"/>
      <w:lvlJc w:val="left"/>
      <w:rPr>
        <w:rFonts w:ascii="Times New Roman" w:hAnsi="Times New Roman" w:cs="Times New Roman" w:hint="default"/>
      </w:rPr>
    </w:lvl>
  </w:abstractNum>
  <w:abstractNum w:abstractNumId="12">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3">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C9359E"/>
    <w:multiLevelType w:val="hybridMultilevel"/>
    <w:tmpl w:val="33F0D982"/>
    <w:lvl w:ilvl="0" w:tplc="04190001">
      <w:start w:val="1"/>
      <w:numFmt w:val="bullet"/>
      <w:pStyle w:val="1-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2195"/>
    <w:multiLevelType w:val="hybridMultilevel"/>
    <w:tmpl w:val="1398F198"/>
    <w:lvl w:ilvl="0" w:tplc="D7C4FBD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EAD2905"/>
    <w:multiLevelType w:val="hybridMultilevel"/>
    <w:tmpl w:val="2F7E7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051BB"/>
    <w:multiLevelType w:val="hybridMultilevel"/>
    <w:tmpl w:val="83E2F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26"/>
  </w:num>
  <w:num w:numId="10">
    <w:abstractNumId w:val="15"/>
  </w:num>
  <w:num w:numId="11">
    <w:abstractNumId w:val="6"/>
  </w:num>
  <w:num w:numId="12">
    <w:abstractNumId w:val="17"/>
  </w:num>
  <w:num w:numId="13">
    <w:abstractNumId w:val="24"/>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6"/>
  </w:num>
  <w:num w:numId="17">
    <w:abstractNumId w:val="5"/>
  </w:num>
  <w:num w:numId="18">
    <w:abstractNumId w:val="25"/>
  </w:num>
  <w:num w:numId="19">
    <w:abstractNumId w:val="10"/>
  </w:num>
  <w:num w:numId="20">
    <w:abstractNumId w:val="2"/>
  </w:num>
  <w:num w:numId="21">
    <w:abstractNumId w:val="13"/>
  </w:num>
  <w:num w:numId="22">
    <w:abstractNumId w:val="3"/>
  </w:num>
  <w:num w:numId="23">
    <w:abstractNumId w:val="14"/>
  </w:num>
  <w:num w:numId="24">
    <w:abstractNumId w:val="11"/>
  </w:num>
  <w:num w:numId="25">
    <w:abstractNumId w:val="11"/>
    <w:lvlOverride w:ilvl="0">
      <w:lvl w:ilvl="0">
        <w:start w:val="4"/>
        <w:numFmt w:val="decimal"/>
        <w:lvlText w:val="%1)"/>
        <w:legacy w:legacy="1" w:legacySpace="0" w:legacyIndent="307"/>
        <w:lvlJc w:val="left"/>
        <w:rPr>
          <w:rFonts w:ascii="Times New Roman" w:hAnsi="Times New Roman" w:cs="Times New Roman" w:hint="default"/>
        </w:rPr>
      </w:lvl>
    </w:lvlOverride>
  </w:num>
  <w:num w:numId="26">
    <w:abstractNumId w:val="8"/>
  </w:num>
  <w:num w:numId="27">
    <w:abstractNumId w:val="7"/>
  </w:num>
  <w:num w:numId="28">
    <w:abstractNumId w:val="9"/>
  </w:num>
  <w:num w:numId="29">
    <w:abstractNumId w:val="9"/>
    <w:lvlOverride w:ilvl="0">
      <w:lvl w:ilvl="0">
        <w:start w:val="1"/>
        <w:numFmt w:val="decimal"/>
        <w:lvlText w:val="%1)"/>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02"/>
    <w:rsid w:val="00015CF7"/>
    <w:rsid w:val="0004621B"/>
    <w:rsid w:val="00053A9C"/>
    <w:rsid w:val="000869AC"/>
    <w:rsid w:val="000B40F4"/>
    <w:rsid w:val="000D4FD4"/>
    <w:rsid w:val="00116077"/>
    <w:rsid w:val="001207BE"/>
    <w:rsid w:val="00153F06"/>
    <w:rsid w:val="001905D9"/>
    <w:rsid w:val="00190B9B"/>
    <w:rsid w:val="001961B4"/>
    <w:rsid w:val="001B7498"/>
    <w:rsid w:val="001E2D60"/>
    <w:rsid w:val="001E5076"/>
    <w:rsid w:val="001E6202"/>
    <w:rsid w:val="001F1C1A"/>
    <w:rsid w:val="002056D0"/>
    <w:rsid w:val="00221138"/>
    <w:rsid w:val="00246B21"/>
    <w:rsid w:val="00263698"/>
    <w:rsid w:val="00276130"/>
    <w:rsid w:val="002B0E38"/>
    <w:rsid w:val="002F5204"/>
    <w:rsid w:val="00310B59"/>
    <w:rsid w:val="00320D14"/>
    <w:rsid w:val="003621E0"/>
    <w:rsid w:val="00381686"/>
    <w:rsid w:val="00395B78"/>
    <w:rsid w:val="003A7AAF"/>
    <w:rsid w:val="003D7DAD"/>
    <w:rsid w:val="00404FB0"/>
    <w:rsid w:val="00424E90"/>
    <w:rsid w:val="004406E5"/>
    <w:rsid w:val="00443F5A"/>
    <w:rsid w:val="00472F59"/>
    <w:rsid w:val="00496452"/>
    <w:rsid w:val="004A1D3F"/>
    <w:rsid w:val="004D2EC6"/>
    <w:rsid w:val="00516035"/>
    <w:rsid w:val="0052438B"/>
    <w:rsid w:val="005370F3"/>
    <w:rsid w:val="00567D68"/>
    <w:rsid w:val="005C34B5"/>
    <w:rsid w:val="005E66E3"/>
    <w:rsid w:val="0064793A"/>
    <w:rsid w:val="006831E1"/>
    <w:rsid w:val="0069129B"/>
    <w:rsid w:val="006C5DDF"/>
    <w:rsid w:val="006E7A52"/>
    <w:rsid w:val="0072399E"/>
    <w:rsid w:val="00853742"/>
    <w:rsid w:val="0090148E"/>
    <w:rsid w:val="009366F2"/>
    <w:rsid w:val="00983860"/>
    <w:rsid w:val="009A4CE5"/>
    <w:rsid w:val="00A226C6"/>
    <w:rsid w:val="00A94BD7"/>
    <w:rsid w:val="00A9505C"/>
    <w:rsid w:val="00AA2742"/>
    <w:rsid w:val="00AC1697"/>
    <w:rsid w:val="00AC3A8A"/>
    <w:rsid w:val="00B66018"/>
    <w:rsid w:val="00BD699F"/>
    <w:rsid w:val="00BF703E"/>
    <w:rsid w:val="00C212D0"/>
    <w:rsid w:val="00C41C87"/>
    <w:rsid w:val="00C74EA2"/>
    <w:rsid w:val="00CE26B2"/>
    <w:rsid w:val="00D25A7E"/>
    <w:rsid w:val="00DB7828"/>
    <w:rsid w:val="00E02DB6"/>
    <w:rsid w:val="00E3767E"/>
    <w:rsid w:val="00E752A1"/>
    <w:rsid w:val="00E7645E"/>
    <w:rsid w:val="00F70E11"/>
    <w:rsid w:val="00F91DFF"/>
    <w:rsid w:val="00FC6A07"/>
    <w:rsid w:val="00F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1666-100F-4EB8-B271-AB92B9D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0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E620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1E62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6202"/>
    <w:pPr>
      <w:keepNext/>
      <w:spacing w:before="240" w:after="60"/>
      <w:outlineLvl w:val="2"/>
    </w:pPr>
    <w:rPr>
      <w:rFonts w:ascii="Arial" w:hAnsi="Arial" w:cs="Arial"/>
      <w:b/>
      <w:bCs/>
      <w:sz w:val="26"/>
      <w:szCs w:val="26"/>
    </w:rPr>
  </w:style>
  <w:style w:type="paragraph" w:styleId="4">
    <w:name w:val="heading 4"/>
    <w:basedOn w:val="a"/>
    <w:next w:val="a"/>
    <w:link w:val="40"/>
    <w:qFormat/>
    <w:rsid w:val="001E6202"/>
    <w:pPr>
      <w:keepNext/>
      <w:spacing w:before="240" w:after="60"/>
      <w:outlineLvl w:val="3"/>
    </w:pPr>
    <w:rPr>
      <w:b/>
      <w:bCs/>
      <w:sz w:val="28"/>
      <w:szCs w:val="28"/>
    </w:rPr>
  </w:style>
  <w:style w:type="paragraph" w:styleId="5">
    <w:name w:val="heading 5"/>
    <w:basedOn w:val="a"/>
    <w:next w:val="a"/>
    <w:link w:val="50"/>
    <w:qFormat/>
    <w:rsid w:val="001E6202"/>
    <w:pPr>
      <w:spacing w:before="240" w:after="60"/>
      <w:outlineLvl w:val="4"/>
    </w:pPr>
    <w:rPr>
      <w:b/>
      <w:bCs/>
      <w:i/>
      <w:iCs/>
      <w:sz w:val="26"/>
      <w:szCs w:val="26"/>
    </w:rPr>
  </w:style>
  <w:style w:type="paragraph" w:styleId="6">
    <w:name w:val="heading 6"/>
    <w:basedOn w:val="a"/>
    <w:next w:val="a"/>
    <w:link w:val="60"/>
    <w:qFormat/>
    <w:rsid w:val="001E6202"/>
    <w:pPr>
      <w:keepNext/>
      <w:spacing w:line="360" w:lineRule="auto"/>
      <w:ind w:firstLine="720"/>
      <w:jc w:val="right"/>
      <w:outlineLvl w:val="5"/>
    </w:pPr>
    <w:rPr>
      <w:bCs/>
      <w:iCs/>
      <w:sz w:val="28"/>
    </w:rPr>
  </w:style>
  <w:style w:type="paragraph" w:styleId="7">
    <w:name w:val="heading 7"/>
    <w:basedOn w:val="a"/>
    <w:next w:val="a"/>
    <w:link w:val="70"/>
    <w:qFormat/>
    <w:rsid w:val="001E6202"/>
    <w:pPr>
      <w:spacing w:before="240" w:after="60"/>
      <w:outlineLvl w:val="6"/>
    </w:pPr>
  </w:style>
  <w:style w:type="paragraph" w:styleId="8">
    <w:name w:val="heading 8"/>
    <w:basedOn w:val="a"/>
    <w:next w:val="a"/>
    <w:link w:val="80"/>
    <w:qFormat/>
    <w:rsid w:val="001E6202"/>
    <w:pPr>
      <w:spacing w:before="240" w:after="60"/>
      <w:outlineLvl w:val="7"/>
    </w:pPr>
    <w:rPr>
      <w:i/>
      <w:iCs/>
    </w:rPr>
  </w:style>
  <w:style w:type="paragraph" w:styleId="9">
    <w:name w:val="heading 9"/>
    <w:basedOn w:val="a"/>
    <w:next w:val="a"/>
    <w:link w:val="90"/>
    <w:qFormat/>
    <w:rsid w:val="001E62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E6202"/>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1E6202"/>
    <w:rPr>
      <w:rFonts w:ascii="Arial" w:eastAsia="Times New Roman" w:hAnsi="Arial" w:cs="Arial"/>
      <w:b/>
      <w:bCs/>
      <w:i/>
      <w:iCs/>
      <w:sz w:val="28"/>
      <w:szCs w:val="28"/>
      <w:lang w:eastAsia="ru-RU"/>
    </w:rPr>
  </w:style>
  <w:style w:type="character" w:customStyle="1" w:styleId="30">
    <w:name w:val="Заголовок 3 Знак"/>
    <w:basedOn w:val="a0"/>
    <w:link w:val="3"/>
    <w:rsid w:val="001E6202"/>
    <w:rPr>
      <w:rFonts w:ascii="Arial" w:eastAsia="Times New Roman" w:hAnsi="Arial" w:cs="Arial"/>
      <w:b/>
      <w:bCs/>
      <w:sz w:val="26"/>
      <w:szCs w:val="26"/>
      <w:lang w:eastAsia="ru-RU"/>
    </w:rPr>
  </w:style>
  <w:style w:type="character" w:customStyle="1" w:styleId="40">
    <w:name w:val="Заголовок 4 Знак"/>
    <w:basedOn w:val="a0"/>
    <w:link w:val="4"/>
    <w:rsid w:val="001E62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62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6202"/>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1E62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62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6202"/>
    <w:rPr>
      <w:rFonts w:ascii="Arial" w:eastAsia="Times New Roman" w:hAnsi="Arial" w:cs="Arial"/>
      <w:lang w:eastAsia="ru-RU"/>
    </w:rPr>
  </w:style>
  <w:style w:type="paragraph" w:customStyle="1" w:styleId="ConsPlusNormal">
    <w:name w:val="ConsPlusNormal"/>
    <w:rsid w:val="001E6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Текст выноски Знак"/>
    <w:basedOn w:val="a0"/>
    <w:link w:val="a4"/>
    <w:semiHidden/>
    <w:rsid w:val="001E6202"/>
    <w:rPr>
      <w:rFonts w:ascii="Tahoma" w:eastAsia="Times New Roman" w:hAnsi="Tahoma" w:cs="Tahoma"/>
      <w:sz w:val="16"/>
      <w:szCs w:val="16"/>
      <w:lang w:eastAsia="ru-RU"/>
    </w:rPr>
  </w:style>
  <w:style w:type="paragraph" w:styleId="a4">
    <w:name w:val="Balloon Text"/>
    <w:basedOn w:val="a"/>
    <w:link w:val="a3"/>
    <w:semiHidden/>
    <w:rsid w:val="001E6202"/>
    <w:rPr>
      <w:rFonts w:ascii="Tahoma" w:hAnsi="Tahoma" w:cs="Tahoma"/>
      <w:sz w:val="16"/>
      <w:szCs w:val="16"/>
    </w:rPr>
  </w:style>
  <w:style w:type="paragraph" w:customStyle="1" w:styleId="ConsPlusNonformat">
    <w:name w:val="ConsPlusNonformat"/>
    <w:rsid w:val="001E62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t3">
    <w:name w:val="stylet3"/>
    <w:basedOn w:val="a"/>
    <w:rsid w:val="001E6202"/>
    <w:pPr>
      <w:spacing w:before="100" w:beforeAutospacing="1" w:after="100" w:afterAutospacing="1"/>
    </w:pPr>
  </w:style>
  <w:style w:type="paragraph" w:customStyle="1" w:styleId="ConsPlusCell">
    <w:name w:val="ConsPlusCell"/>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link w:val="a6"/>
    <w:locked/>
    <w:rsid w:val="001E6202"/>
    <w:rPr>
      <w:rFonts w:ascii="Calibri" w:eastAsia="Calibri" w:hAnsi="Calibri"/>
      <w:b/>
      <w:bCs/>
      <w:sz w:val="24"/>
      <w:szCs w:val="24"/>
    </w:rPr>
  </w:style>
  <w:style w:type="paragraph" w:styleId="a6">
    <w:name w:val="Title"/>
    <w:basedOn w:val="a"/>
    <w:link w:val="a5"/>
    <w:qFormat/>
    <w:rsid w:val="001E6202"/>
    <w:pPr>
      <w:jc w:val="center"/>
    </w:pPr>
    <w:rPr>
      <w:rFonts w:ascii="Calibri" w:eastAsia="Calibri" w:hAnsi="Calibri" w:cstheme="minorBidi"/>
      <w:b/>
      <w:bCs/>
      <w:lang w:eastAsia="en-US"/>
    </w:rPr>
  </w:style>
  <w:style w:type="character" w:customStyle="1" w:styleId="12">
    <w:name w:val="Название Знак1"/>
    <w:basedOn w:val="a0"/>
    <w:rsid w:val="001E6202"/>
    <w:rPr>
      <w:rFonts w:asciiTheme="majorHAnsi" w:eastAsiaTheme="majorEastAsia" w:hAnsiTheme="majorHAnsi" w:cstheme="majorBidi"/>
      <w:spacing w:val="-10"/>
      <w:kern w:val="28"/>
      <w:sz w:val="56"/>
      <w:szCs w:val="56"/>
      <w:lang w:eastAsia="ru-RU"/>
    </w:rPr>
  </w:style>
  <w:style w:type="paragraph" w:styleId="a7">
    <w:name w:val="Body Text"/>
    <w:aliases w:val="bt, Знак, Знак1 Знак"/>
    <w:basedOn w:val="a"/>
    <w:link w:val="a8"/>
    <w:rsid w:val="001E6202"/>
    <w:pPr>
      <w:jc w:val="both"/>
    </w:pPr>
    <w:rPr>
      <w:sz w:val="28"/>
      <w:szCs w:val="20"/>
    </w:rPr>
  </w:style>
  <w:style w:type="character" w:customStyle="1" w:styleId="a8">
    <w:name w:val="Основной текст Знак"/>
    <w:aliases w:val="bt Знак, Знак Знак, Знак1 Знак Знак"/>
    <w:basedOn w:val="a0"/>
    <w:link w:val="a7"/>
    <w:rsid w:val="001E6202"/>
    <w:rPr>
      <w:rFonts w:ascii="Times New Roman" w:eastAsia="Times New Roman" w:hAnsi="Times New Roman" w:cs="Times New Roman"/>
      <w:sz w:val="28"/>
      <w:szCs w:val="20"/>
      <w:lang w:eastAsia="ru-RU"/>
    </w:rPr>
  </w:style>
  <w:style w:type="paragraph" w:styleId="a9">
    <w:name w:val="Plain Text"/>
    <w:basedOn w:val="a"/>
    <w:link w:val="aa"/>
    <w:rsid w:val="001E6202"/>
    <w:pPr>
      <w:spacing w:line="320" w:lineRule="exact"/>
      <w:ind w:firstLine="289"/>
      <w:jc w:val="both"/>
    </w:pPr>
    <w:rPr>
      <w:sz w:val="26"/>
      <w:szCs w:val="20"/>
    </w:rPr>
  </w:style>
  <w:style w:type="character" w:customStyle="1" w:styleId="aa">
    <w:name w:val="Текст Знак"/>
    <w:basedOn w:val="a0"/>
    <w:link w:val="a9"/>
    <w:rsid w:val="001E6202"/>
    <w:rPr>
      <w:rFonts w:ascii="Times New Roman" w:eastAsia="Times New Roman" w:hAnsi="Times New Roman" w:cs="Times New Roman"/>
      <w:sz w:val="26"/>
      <w:szCs w:val="20"/>
      <w:lang w:eastAsia="ru-RU"/>
    </w:rPr>
  </w:style>
  <w:style w:type="paragraph" w:styleId="21">
    <w:name w:val="Body Text Indent 2"/>
    <w:basedOn w:val="a"/>
    <w:link w:val="22"/>
    <w:rsid w:val="001E6202"/>
    <w:pPr>
      <w:spacing w:after="120" w:line="480" w:lineRule="auto"/>
      <w:ind w:left="283"/>
    </w:pPr>
  </w:style>
  <w:style w:type="character" w:customStyle="1" w:styleId="22">
    <w:name w:val="Основной текст с отступом 2 Знак"/>
    <w:basedOn w:val="a0"/>
    <w:link w:val="21"/>
    <w:rsid w:val="001E6202"/>
    <w:rPr>
      <w:rFonts w:ascii="Times New Roman" w:eastAsia="Times New Roman" w:hAnsi="Times New Roman" w:cs="Times New Roman"/>
      <w:sz w:val="24"/>
      <w:szCs w:val="24"/>
      <w:lang w:eastAsia="ru-RU"/>
    </w:rPr>
  </w:style>
  <w:style w:type="paragraph" w:customStyle="1" w:styleId="31">
    <w:name w:val="Стиль3"/>
    <w:basedOn w:val="a"/>
    <w:rsid w:val="001E6202"/>
    <w:pPr>
      <w:ind w:firstLine="540"/>
      <w:jc w:val="both"/>
    </w:pPr>
    <w:rPr>
      <w:rFonts w:ascii="Arial" w:hAnsi="Arial"/>
    </w:rPr>
  </w:style>
  <w:style w:type="paragraph" w:styleId="32">
    <w:name w:val="Body Text Indent 3"/>
    <w:basedOn w:val="a"/>
    <w:link w:val="33"/>
    <w:rsid w:val="001E6202"/>
    <w:pPr>
      <w:spacing w:after="120"/>
      <w:ind w:left="283"/>
    </w:pPr>
    <w:rPr>
      <w:sz w:val="16"/>
      <w:szCs w:val="16"/>
    </w:rPr>
  </w:style>
  <w:style w:type="character" w:customStyle="1" w:styleId="33">
    <w:name w:val="Основной текст с отступом 3 Знак"/>
    <w:basedOn w:val="a0"/>
    <w:link w:val="32"/>
    <w:rsid w:val="001E6202"/>
    <w:rPr>
      <w:rFonts w:ascii="Times New Roman" w:eastAsia="Times New Roman" w:hAnsi="Times New Roman" w:cs="Times New Roman"/>
      <w:sz w:val="16"/>
      <w:szCs w:val="16"/>
      <w:lang w:eastAsia="ru-RU"/>
    </w:rPr>
  </w:style>
  <w:style w:type="paragraph" w:styleId="34">
    <w:name w:val="Body Text 3"/>
    <w:basedOn w:val="a"/>
    <w:link w:val="35"/>
    <w:rsid w:val="001E6202"/>
    <w:pPr>
      <w:spacing w:after="120"/>
    </w:pPr>
    <w:rPr>
      <w:sz w:val="16"/>
      <w:szCs w:val="16"/>
    </w:rPr>
  </w:style>
  <w:style w:type="character" w:customStyle="1" w:styleId="35">
    <w:name w:val="Основной текст 3 Знак"/>
    <w:basedOn w:val="a0"/>
    <w:link w:val="34"/>
    <w:rsid w:val="001E6202"/>
    <w:rPr>
      <w:rFonts w:ascii="Times New Roman" w:eastAsia="Times New Roman" w:hAnsi="Times New Roman" w:cs="Times New Roman"/>
      <w:sz w:val="16"/>
      <w:szCs w:val="16"/>
      <w:lang w:eastAsia="ru-RU"/>
    </w:rPr>
  </w:style>
  <w:style w:type="paragraph" w:styleId="23">
    <w:name w:val="Body Text 2"/>
    <w:basedOn w:val="a"/>
    <w:link w:val="24"/>
    <w:rsid w:val="001E6202"/>
    <w:pPr>
      <w:spacing w:after="120" w:line="480" w:lineRule="auto"/>
    </w:pPr>
  </w:style>
  <w:style w:type="character" w:customStyle="1" w:styleId="24">
    <w:name w:val="Основной текст 2 Знак"/>
    <w:basedOn w:val="a0"/>
    <w:link w:val="23"/>
    <w:rsid w:val="001E6202"/>
    <w:rPr>
      <w:rFonts w:ascii="Times New Roman" w:eastAsia="Times New Roman" w:hAnsi="Times New Roman" w:cs="Times New Roman"/>
      <w:sz w:val="24"/>
      <w:szCs w:val="24"/>
      <w:lang w:eastAsia="ru-RU"/>
    </w:rPr>
  </w:style>
  <w:style w:type="paragraph" w:customStyle="1" w:styleId="41">
    <w:name w:val="çàãîëîâîê 4"/>
    <w:basedOn w:val="a"/>
    <w:next w:val="a"/>
    <w:rsid w:val="001E6202"/>
    <w:pPr>
      <w:keepNext/>
      <w:jc w:val="both"/>
    </w:pPr>
    <w:rPr>
      <w:sz w:val="28"/>
      <w:szCs w:val="20"/>
    </w:rPr>
  </w:style>
  <w:style w:type="paragraph" w:customStyle="1" w:styleId="61">
    <w:name w:val="çàãîëîâîê 6"/>
    <w:basedOn w:val="a"/>
    <w:next w:val="a"/>
    <w:rsid w:val="001E6202"/>
    <w:pPr>
      <w:keepNext/>
      <w:autoSpaceDE w:val="0"/>
      <w:autoSpaceDN w:val="0"/>
      <w:adjustRightInd w:val="0"/>
      <w:jc w:val="center"/>
    </w:pPr>
    <w:rPr>
      <w:sz w:val="28"/>
      <w:szCs w:val="28"/>
    </w:rPr>
  </w:style>
  <w:style w:type="paragraph" w:customStyle="1" w:styleId="81">
    <w:name w:val="çàãîëîâîê 8"/>
    <w:basedOn w:val="a"/>
    <w:next w:val="a"/>
    <w:rsid w:val="001E6202"/>
    <w:pPr>
      <w:keepNext/>
      <w:autoSpaceDE w:val="0"/>
      <w:autoSpaceDN w:val="0"/>
      <w:adjustRightInd w:val="0"/>
      <w:jc w:val="center"/>
    </w:pPr>
    <w:rPr>
      <w:b/>
      <w:bCs/>
      <w:sz w:val="28"/>
      <w:szCs w:val="28"/>
    </w:rPr>
  </w:style>
  <w:style w:type="paragraph" w:customStyle="1" w:styleId="13">
    <w:name w:val="Знак1"/>
    <w:basedOn w:val="a"/>
    <w:rsid w:val="001E6202"/>
    <w:rPr>
      <w:rFonts w:ascii="Verdana" w:hAnsi="Verdana" w:cs="Verdana"/>
      <w:sz w:val="20"/>
      <w:szCs w:val="20"/>
      <w:lang w:val="en-US" w:eastAsia="en-US"/>
    </w:rPr>
  </w:style>
  <w:style w:type="paragraph" w:styleId="ab">
    <w:name w:val="footnote text"/>
    <w:aliases w:val="Table_Footnote_last Знак,Table_Footnote_last Знак Знак,Table_Footnote_last"/>
    <w:basedOn w:val="a"/>
    <w:link w:val="ac"/>
    <w:unhideWhenUsed/>
    <w:rsid w:val="001E6202"/>
    <w:rPr>
      <w:sz w:val="20"/>
      <w:szCs w:val="20"/>
    </w:rPr>
  </w:style>
  <w:style w:type="character" w:customStyle="1" w:styleId="ac">
    <w:name w:val="Текст сноски Знак"/>
    <w:aliases w:val="Table_Footnote_last Знак Знак1,Table_Footnote_last Знак Знак Знак,Table_Footnote_last Знак1"/>
    <w:basedOn w:val="a0"/>
    <w:link w:val="ab"/>
    <w:rsid w:val="001E6202"/>
    <w:rPr>
      <w:rFonts w:ascii="Times New Roman" w:eastAsia="Times New Roman" w:hAnsi="Times New Roman" w:cs="Times New Roman"/>
      <w:sz w:val="20"/>
      <w:szCs w:val="20"/>
      <w:lang w:eastAsia="ru-RU"/>
    </w:rPr>
  </w:style>
  <w:style w:type="character" w:styleId="ad">
    <w:name w:val="Emphasis"/>
    <w:qFormat/>
    <w:rsid w:val="001E6202"/>
    <w:rPr>
      <w:i/>
      <w:iCs/>
    </w:rPr>
  </w:style>
  <w:style w:type="paragraph" w:customStyle="1" w:styleId="bl0">
    <w:name w:val="bl0"/>
    <w:basedOn w:val="a"/>
    <w:rsid w:val="001E6202"/>
    <w:pPr>
      <w:spacing w:before="100" w:beforeAutospacing="1" w:after="100" w:afterAutospacing="1"/>
    </w:pPr>
  </w:style>
  <w:style w:type="paragraph" w:styleId="ae">
    <w:name w:val="caption"/>
    <w:basedOn w:val="a"/>
    <w:next w:val="a"/>
    <w:qFormat/>
    <w:rsid w:val="001E6202"/>
    <w:rPr>
      <w:b/>
      <w:bCs/>
      <w:sz w:val="20"/>
      <w:szCs w:val="20"/>
    </w:rPr>
  </w:style>
  <w:style w:type="paragraph" w:styleId="af">
    <w:name w:val="Body Text First Indent"/>
    <w:basedOn w:val="a7"/>
    <w:link w:val="af0"/>
    <w:rsid w:val="001E6202"/>
    <w:pPr>
      <w:spacing w:after="120"/>
      <w:ind w:firstLine="210"/>
      <w:jc w:val="left"/>
    </w:pPr>
    <w:rPr>
      <w:sz w:val="24"/>
      <w:szCs w:val="24"/>
    </w:rPr>
  </w:style>
  <w:style w:type="character" w:customStyle="1" w:styleId="af0">
    <w:name w:val="Красная строка Знак"/>
    <w:basedOn w:val="a8"/>
    <w:link w:val="af"/>
    <w:rsid w:val="001E6202"/>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nhideWhenUsed/>
    <w:rsid w:val="001E6202"/>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1E6202"/>
    <w:rPr>
      <w:rFonts w:ascii="Times New Roman" w:eastAsia="Times New Roman" w:hAnsi="Times New Roman" w:cs="Times New Roman"/>
      <w:sz w:val="24"/>
      <w:szCs w:val="24"/>
      <w:lang w:eastAsia="ru-RU"/>
    </w:rPr>
  </w:style>
  <w:style w:type="paragraph" w:styleId="25">
    <w:name w:val="Body Text First Indent 2"/>
    <w:basedOn w:val="af1"/>
    <w:link w:val="26"/>
    <w:unhideWhenUsed/>
    <w:rsid w:val="001E6202"/>
    <w:pPr>
      <w:ind w:firstLine="210"/>
    </w:pPr>
  </w:style>
  <w:style w:type="character" w:customStyle="1" w:styleId="26">
    <w:name w:val="Красная строка 2 Знак"/>
    <w:basedOn w:val="af2"/>
    <w:link w:val="25"/>
    <w:rsid w:val="001E6202"/>
    <w:rPr>
      <w:rFonts w:ascii="Times New Roman" w:eastAsia="Times New Roman" w:hAnsi="Times New Roman" w:cs="Times New Roman"/>
      <w:sz w:val="24"/>
      <w:szCs w:val="24"/>
      <w:lang w:eastAsia="ru-RU"/>
    </w:rPr>
  </w:style>
  <w:style w:type="paragraph" w:customStyle="1" w:styleId="af3">
    <w:name w:val="Знак"/>
    <w:basedOn w:val="a"/>
    <w:rsid w:val="001E6202"/>
    <w:pPr>
      <w:spacing w:after="160" w:line="240" w:lineRule="exact"/>
    </w:pPr>
    <w:rPr>
      <w:rFonts w:ascii="Verdana" w:hAnsi="Verdana" w:cs="Verdana"/>
      <w:lang w:val="en-US" w:eastAsia="en-US"/>
    </w:rPr>
  </w:style>
  <w:style w:type="paragraph" w:styleId="af4">
    <w:name w:val="TOC Heading"/>
    <w:basedOn w:val="10"/>
    <w:next w:val="a"/>
    <w:qFormat/>
    <w:rsid w:val="001E6202"/>
    <w:pPr>
      <w:spacing w:line="276" w:lineRule="auto"/>
      <w:outlineLvl w:val="9"/>
    </w:pPr>
    <w:rPr>
      <w:rFonts w:cs="Times New Roman"/>
      <w:lang w:eastAsia="en-US"/>
    </w:rPr>
  </w:style>
  <w:style w:type="paragraph" w:styleId="14">
    <w:name w:val="toc 1"/>
    <w:basedOn w:val="a"/>
    <w:next w:val="a"/>
    <w:autoRedefine/>
    <w:unhideWhenUsed/>
    <w:qFormat/>
    <w:rsid w:val="001E6202"/>
  </w:style>
  <w:style w:type="paragraph" w:styleId="27">
    <w:name w:val="toc 2"/>
    <w:basedOn w:val="a"/>
    <w:next w:val="a"/>
    <w:autoRedefine/>
    <w:unhideWhenUsed/>
    <w:qFormat/>
    <w:rsid w:val="001E6202"/>
    <w:pPr>
      <w:ind w:left="240"/>
    </w:pPr>
  </w:style>
  <w:style w:type="paragraph" w:styleId="36">
    <w:name w:val="toc 3"/>
    <w:basedOn w:val="a"/>
    <w:next w:val="a"/>
    <w:autoRedefine/>
    <w:unhideWhenUsed/>
    <w:qFormat/>
    <w:rsid w:val="001E6202"/>
    <w:pPr>
      <w:ind w:left="480"/>
    </w:pPr>
  </w:style>
  <w:style w:type="character" w:styleId="af5">
    <w:name w:val="Hyperlink"/>
    <w:unhideWhenUsed/>
    <w:rsid w:val="001E6202"/>
    <w:rPr>
      <w:color w:val="0000FF"/>
      <w:u w:val="single"/>
    </w:rPr>
  </w:style>
  <w:style w:type="paragraph" w:styleId="af6">
    <w:name w:val="List Paragraph"/>
    <w:basedOn w:val="a"/>
    <w:qFormat/>
    <w:rsid w:val="001E6202"/>
    <w:pPr>
      <w:ind w:left="720"/>
      <w:contextualSpacing/>
    </w:pPr>
    <w:rPr>
      <w:sz w:val="20"/>
      <w:szCs w:val="20"/>
    </w:rPr>
  </w:style>
  <w:style w:type="paragraph" w:customStyle="1" w:styleId="af7">
    <w:name w:val="Знак Знак Знак"/>
    <w:basedOn w:val="a"/>
    <w:rsid w:val="001E6202"/>
    <w:pPr>
      <w:spacing w:before="100" w:beforeAutospacing="1" w:after="100" w:afterAutospacing="1"/>
    </w:pPr>
    <w:rPr>
      <w:rFonts w:ascii="Tahoma" w:hAnsi="Tahoma"/>
      <w:sz w:val="20"/>
      <w:szCs w:val="20"/>
      <w:lang w:val="en-US" w:eastAsia="en-US"/>
    </w:rPr>
  </w:style>
  <w:style w:type="character" w:customStyle="1" w:styleId="91">
    <w:name w:val="Знак9"/>
    <w:rsid w:val="001E6202"/>
    <w:rPr>
      <w:rFonts w:ascii="Times New Roman" w:eastAsia="Times New Roman" w:hAnsi="Times New Roman"/>
      <w:b/>
      <w:bCs/>
      <w:iCs/>
      <w:sz w:val="28"/>
      <w:szCs w:val="28"/>
      <w:lang w:eastAsia="en-US"/>
    </w:rPr>
  </w:style>
  <w:style w:type="character" w:customStyle="1" w:styleId="82">
    <w:name w:val="Знак8"/>
    <w:rsid w:val="001E6202"/>
    <w:rPr>
      <w:rFonts w:ascii="Times New Roman" w:eastAsia="Times New Roman" w:hAnsi="Times New Roman"/>
      <w:b/>
      <w:sz w:val="28"/>
      <w:szCs w:val="28"/>
    </w:rPr>
  </w:style>
  <w:style w:type="paragraph" w:styleId="af8">
    <w:name w:val="Block Text"/>
    <w:basedOn w:val="a"/>
    <w:rsid w:val="001E6202"/>
    <w:pPr>
      <w:ind w:left="-540" w:right="-104" w:firstLine="540"/>
      <w:jc w:val="both"/>
    </w:pPr>
    <w:rPr>
      <w:snapToGrid w:val="0"/>
      <w:sz w:val="28"/>
    </w:rPr>
  </w:style>
  <w:style w:type="paragraph" w:styleId="af9">
    <w:name w:val="Normal (Web)"/>
    <w:basedOn w:val="a"/>
    <w:rsid w:val="001E6202"/>
  </w:style>
  <w:style w:type="character" w:customStyle="1" w:styleId="83">
    <w:name w:val="Знак Знак8"/>
    <w:rsid w:val="001E6202"/>
    <w:rPr>
      <w:b/>
      <w:sz w:val="28"/>
      <w:szCs w:val="24"/>
      <w:lang w:val="ru-RU" w:eastAsia="ru-RU" w:bidi="ar-SA"/>
    </w:rPr>
  </w:style>
  <w:style w:type="paragraph" w:customStyle="1" w:styleId="Default">
    <w:name w:val="Default"/>
    <w:rsid w:val="001E62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Стиль1"/>
    <w:basedOn w:val="10"/>
    <w:autoRedefine/>
    <w:rsid w:val="001E6202"/>
    <w:pPr>
      <w:keepNext w:val="0"/>
      <w:keepLines w:val="0"/>
      <w:spacing w:before="0" w:after="120"/>
      <w:jc w:val="both"/>
      <w:outlineLvl w:val="9"/>
    </w:pPr>
    <w:rPr>
      <w:rFonts w:ascii="Times New Roman" w:hAnsi="Times New Roman" w:cs="Times New Roman"/>
      <w:b w:val="0"/>
      <w:bCs w:val="0"/>
      <w:color w:val="auto"/>
    </w:rPr>
  </w:style>
  <w:style w:type="paragraph" w:styleId="afa">
    <w:name w:val="footer"/>
    <w:aliases w:val=" Знак5"/>
    <w:basedOn w:val="a"/>
    <w:link w:val="afb"/>
    <w:rsid w:val="001E6202"/>
    <w:pPr>
      <w:tabs>
        <w:tab w:val="center" w:pos="4153"/>
        <w:tab w:val="right" w:pos="8306"/>
      </w:tabs>
    </w:pPr>
  </w:style>
  <w:style w:type="character" w:customStyle="1" w:styleId="afb">
    <w:name w:val="Нижний колонтитул Знак"/>
    <w:aliases w:val=" Знак5 Знак"/>
    <w:basedOn w:val="a0"/>
    <w:link w:val="afa"/>
    <w:rsid w:val="001E6202"/>
    <w:rPr>
      <w:rFonts w:ascii="Times New Roman" w:eastAsia="Times New Roman" w:hAnsi="Times New Roman" w:cs="Times New Roman"/>
      <w:sz w:val="24"/>
      <w:szCs w:val="24"/>
      <w:lang w:eastAsia="ru-RU"/>
    </w:rPr>
  </w:style>
  <w:style w:type="paragraph" w:styleId="afc">
    <w:name w:val="Subtitle"/>
    <w:basedOn w:val="a"/>
    <w:link w:val="afd"/>
    <w:qFormat/>
    <w:rsid w:val="001E6202"/>
    <w:pPr>
      <w:tabs>
        <w:tab w:val="left" w:pos="2772"/>
      </w:tabs>
      <w:spacing w:line="360" w:lineRule="auto"/>
      <w:ind w:firstLine="720"/>
      <w:jc w:val="both"/>
    </w:pPr>
    <w:rPr>
      <w:b/>
      <w:bCs/>
      <w:sz w:val="28"/>
    </w:rPr>
  </w:style>
  <w:style w:type="character" w:customStyle="1" w:styleId="afd">
    <w:name w:val="Подзаголовок Знак"/>
    <w:basedOn w:val="a0"/>
    <w:link w:val="afc"/>
    <w:rsid w:val="001E6202"/>
    <w:rPr>
      <w:rFonts w:ascii="Times New Roman" w:eastAsia="Times New Roman" w:hAnsi="Times New Roman" w:cs="Times New Roman"/>
      <w:b/>
      <w:bCs/>
      <w:sz w:val="28"/>
      <w:szCs w:val="24"/>
      <w:lang w:eastAsia="ru-RU"/>
    </w:rPr>
  </w:style>
  <w:style w:type="paragraph" w:customStyle="1" w:styleId="afe">
    <w:name w:val="Предложение"/>
    <w:basedOn w:val="a"/>
    <w:autoRedefine/>
    <w:rsid w:val="001E6202"/>
    <w:pPr>
      <w:widowControl w:val="0"/>
      <w:spacing w:line="360" w:lineRule="auto"/>
      <w:ind w:left="720"/>
      <w:jc w:val="both"/>
    </w:pPr>
    <w:rPr>
      <w:bCs/>
      <w:spacing w:val="-2"/>
      <w:sz w:val="28"/>
    </w:rPr>
  </w:style>
  <w:style w:type="paragraph" w:customStyle="1" w:styleId="a00">
    <w:name w:val="a0"/>
    <w:basedOn w:val="a"/>
    <w:rsid w:val="001E6202"/>
  </w:style>
  <w:style w:type="paragraph" w:customStyle="1" w:styleId="16">
    <w:name w:val="Обычный1"/>
    <w:rsid w:val="001E620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
    <w:name w:val="page number"/>
    <w:rsid w:val="001E6202"/>
  </w:style>
  <w:style w:type="paragraph" w:customStyle="1" w:styleId="aff0">
    <w:name w:val="Стиль"/>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1E6202"/>
  </w:style>
  <w:style w:type="paragraph" w:customStyle="1" w:styleId="aff1">
    <w:name w:val="таблица"/>
    <w:rsid w:val="001E6202"/>
    <w:pPr>
      <w:spacing w:before="40" w:after="40" w:line="240" w:lineRule="auto"/>
    </w:pPr>
    <w:rPr>
      <w:rFonts w:ascii="Arial Narrow" w:eastAsia="Times New Roman" w:hAnsi="Arial Narrow" w:cs="Times New Roman"/>
      <w:sz w:val="20"/>
      <w:szCs w:val="20"/>
      <w:lang w:eastAsia="ru-RU"/>
    </w:rPr>
  </w:style>
  <w:style w:type="paragraph" w:styleId="aff2">
    <w:name w:val="header"/>
    <w:aliases w:val="ВерхКолонтитул,Верхний колонтитул Знак1,Верхний колонтитул Знак Знак, Знак6 Знак Знак"/>
    <w:basedOn w:val="a"/>
    <w:link w:val="aff3"/>
    <w:rsid w:val="001E6202"/>
    <w:pPr>
      <w:tabs>
        <w:tab w:val="center" w:pos="4677"/>
        <w:tab w:val="right" w:pos="9355"/>
      </w:tabs>
    </w:pPr>
  </w:style>
  <w:style w:type="character" w:customStyle="1" w:styleId="aff3">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2"/>
    <w:rsid w:val="001E6202"/>
    <w:rPr>
      <w:rFonts w:ascii="Times New Roman" w:eastAsia="Times New Roman" w:hAnsi="Times New Roman" w:cs="Times New Roman"/>
      <w:sz w:val="24"/>
      <w:szCs w:val="24"/>
      <w:lang w:eastAsia="ru-RU"/>
    </w:rPr>
  </w:style>
  <w:style w:type="character" w:styleId="aff4">
    <w:name w:val="FollowedHyperlink"/>
    <w:rsid w:val="001E6202"/>
    <w:rPr>
      <w:color w:val="800080"/>
      <w:u w:val="single"/>
    </w:rPr>
  </w:style>
  <w:style w:type="paragraph" w:customStyle="1" w:styleId="BodyText21">
    <w:name w:val="Body Text 21"/>
    <w:basedOn w:val="a"/>
    <w:rsid w:val="001E6202"/>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6202"/>
    <w:pPr>
      <w:ind w:left="480"/>
    </w:pPr>
    <w:rPr>
      <w:rFonts w:ascii="Calibri" w:hAnsi="Calibri"/>
      <w:sz w:val="20"/>
      <w:szCs w:val="20"/>
    </w:rPr>
  </w:style>
  <w:style w:type="paragraph" w:styleId="51">
    <w:name w:val="toc 5"/>
    <w:basedOn w:val="a"/>
    <w:next w:val="a"/>
    <w:autoRedefine/>
    <w:unhideWhenUsed/>
    <w:rsid w:val="001E6202"/>
    <w:pPr>
      <w:ind w:left="720"/>
    </w:pPr>
    <w:rPr>
      <w:rFonts w:ascii="Calibri" w:hAnsi="Calibri"/>
      <w:sz w:val="20"/>
      <w:szCs w:val="20"/>
    </w:rPr>
  </w:style>
  <w:style w:type="paragraph" w:styleId="62">
    <w:name w:val="toc 6"/>
    <w:basedOn w:val="a"/>
    <w:next w:val="a"/>
    <w:autoRedefine/>
    <w:unhideWhenUsed/>
    <w:rsid w:val="001E6202"/>
    <w:pPr>
      <w:ind w:left="960"/>
    </w:pPr>
    <w:rPr>
      <w:rFonts w:ascii="Calibri" w:hAnsi="Calibri"/>
      <w:sz w:val="20"/>
      <w:szCs w:val="20"/>
    </w:rPr>
  </w:style>
  <w:style w:type="paragraph" w:styleId="71">
    <w:name w:val="toc 7"/>
    <w:basedOn w:val="a"/>
    <w:next w:val="a"/>
    <w:autoRedefine/>
    <w:unhideWhenUsed/>
    <w:rsid w:val="001E6202"/>
    <w:pPr>
      <w:ind w:left="1200"/>
    </w:pPr>
    <w:rPr>
      <w:rFonts w:ascii="Calibri" w:hAnsi="Calibri"/>
      <w:sz w:val="20"/>
      <w:szCs w:val="20"/>
    </w:rPr>
  </w:style>
  <w:style w:type="paragraph" w:styleId="84">
    <w:name w:val="toc 8"/>
    <w:basedOn w:val="a"/>
    <w:next w:val="a"/>
    <w:autoRedefine/>
    <w:unhideWhenUsed/>
    <w:rsid w:val="001E6202"/>
    <w:pPr>
      <w:ind w:left="1440"/>
    </w:pPr>
    <w:rPr>
      <w:rFonts w:ascii="Calibri" w:hAnsi="Calibri"/>
      <w:sz w:val="20"/>
      <w:szCs w:val="20"/>
    </w:rPr>
  </w:style>
  <w:style w:type="paragraph" w:styleId="92">
    <w:name w:val="toc 9"/>
    <w:basedOn w:val="a"/>
    <w:next w:val="a"/>
    <w:autoRedefine/>
    <w:unhideWhenUsed/>
    <w:rsid w:val="001E6202"/>
    <w:pPr>
      <w:ind w:left="1680"/>
    </w:pPr>
    <w:rPr>
      <w:rFonts w:ascii="Calibri" w:hAnsi="Calibri"/>
      <w:sz w:val="20"/>
      <w:szCs w:val="20"/>
    </w:rPr>
  </w:style>
  <w:style w:type="paragraph" w:customStyle="1" w:styleId="aff5">
    <w:name w:val="Исследования: Стиль абзаца"/>
    <w:basedOn w:val="a"/>
    <w:link w:val="aff6"/>
    <w:rsid w:val="001E6202"/>
    <w:pPr>
      <w:ind w:left="2835" w:firstLine="709"/>
      <w:jc w:val="both"/>
    </w:pPr>
    <w:rPr>
      <w:sz w:val="20"/>
      <w:szCs w:val="20"/>
    </w:rPr>
  </w:style>
  <w:style w:type="character" w:customStyle="1" w:styleId="aff6">
    <w:name w:val="Исследования: Стиль абзаца Знак"/>
    <w:link w:val="aff5"/>
    <w:rsid w:val="001E6202"/>
    <w:rPr>
      <w:rFonts w:ascii="Times New Roman" w:eastAsia="Times New Roman" w:hAnsi="Times New Roman" w:cs="Times New Roman"/>
      <w:sz w:val="20"/>
      <w:szCs w:val="20"/>
      <w:lang w:eastAsia="ru-RU"/>
    </w:rPr>
  </w:style>
  <w:style w:type="character" w:customStyle="1" w:styleId="aff7">
    <w:name w:val="Текст примечания Знак"/>
    <w:link w:val="aff8"/>
    <w:rsid w:val="001E6202"/>
  </w:style>
  <w:style w:type="paragraph" w:styleId="aff8">
    <w:name w:val="annotation text"/>
    <w:basedOn w:val="a"/>
    <w:link w:val="aff7"/>
    <w:rsid w:val="001E6202"/>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1E620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1E6202"/>
    <w:rPr>
      <w:b/>
      <w:bCs/>
    </w:rPr>
  </w:style>
  <w:style w:type="paragraph" w:styleId="affa">
    <w:name w:val="annotation subject"/>
    <w:basedOn w:val="aff8"/>
    <w:next w:val="aff8"/>
    <w:link w:val="aff9"/>
    <w:rsid w:val="001E6202"/>
    <w:rPr>
      <w:b/>
      <w:bCs/>
    </w:rPr>
  </w:style>
  <w:style w:type="character" w:customStyle="1" w:styleId="18">
    <w:name w:val="Тема примечания Знак1"/>
    <w:basedOn w:val="17"/>
    <w:rsid w:val="001E6202"/>
    <w:rPr>
      <w:rFonts w:ascii="Times New Roman" w:eastAsia="Times New Roman" w:hAnsi="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6202"/>
    <w:pPr>
      <w:spacing w:after="160" w:line="240" w:lineRule="exact"/>
    </w:pPr>
    <w:rPr>
      <w:rFonts w:ascii="Arial" w:hAnsi="Arial" w:cs="Arial"/>
      <w:sz w:val="20"/>
      <w:szCs w:val="20"/>
      <w:lang w:val="en-US" w:eastAsia="en-US"/>
    </w:rPr>
  </w:style>
  <w:style w:type="paragraph" w:customStyle="1" w:styleId="affb">
    <w:name w:val="Оформление мониторинга"/>
    <w:basedOn w:val="a"/>
    <w:link w:val="affc"/>
    <w:rsid w:val="001E6202"/>
    <w:pPr>
      <w:spacing w:line="300" w:lineRule="exact"/>
      <w:ind w:firstLine="709"/>
      <w:jc w:val="both"/>
    </w:pPr>
    <w:rPr>
      <w:sz w:val="26"/>
      <w:szCs w:val="26"/>
    </w:rPr>
  </w:style>
  <w:style w:type="character" w:customStyle="1" w:styleId="affc">
    <w:name w:val="Оформление мониторинга Знак"/>
    <w:link w:val="affb"/>
    <w:rsid w:val="001E6202"/>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1E6202"/>
    <w:rPr>
      <w:rFonts w:ascii="Courier New" w:hAnsi="Courier New"/>
    </w:rPr>
  </w:style>
  <w:style w:type="paragraph" w:styleId="HTML0">
    <w:name w:val="HTML Preformatted"/>
    <w:basedOn w:val="a"/>
    <w:link w:val="HTML"/>
    <w:rsid w:val="001E6202"/>
    <w:rPr>
      <w:rFonts w:ascii="Courier New" w:eastAsiaTheme="minorHAnsi" w:hAnsi="Courier New" w:cstheme="minorBidi"/>
      <w:sz w:val="22"/>
      <w:szCs w:val="22"/>
      <w:lang w:eastAsia="en-US"/>
    </w:rPr>
  </w:style>
  <w:style w:type="character" w:customStyle="1" w:styleId="HTML1">
    <w:name w:val="Стандартный HTML Знак1"/>
    <w:basedOn w:val="a0"/>
    <w:rsid w:val="001E6202"/>
    <w:rPr>
      <w:rFonts w:ascii="Consolas" w:eastAsia="Times New Roman" w:hAnsi="Consolas" w:cs="Times New Roman"/>
      <w:sz w:val="20"/>
      <w:szCs w:val="20"/>
      <w:lang w:eastAsia="ru-RU"/>
    </w:rPr>
  </w:style>
  <w:style w:type="paragraph" w:customStyle="1" w:styleId="1">
    <w:name w:val="1список"/>
    <w:basedOn w:val="a"/>
    <w:rsid w:val="001E6202"/>
    <w:pPr>
      <w:numPr>
        <w:numId w:val="2"/>
      </w:numPr>
    </w:pPr>
  </w:style>
  <w:style w:type="character" w:customStyle="1" w:styleId="nsource">
    <w:name w:val="nsource"/>
    <w:rsid w:val="001E6202"/>
  </w:style>
  <w:style w:type="paragraph" w:customStyle="1" w:styleId="52">
    <w:name w:val="çàãîëîâîê 5"/>
    <w:basedOn w:val="a"/>
    <w:next w:val="a"/>
    <w:rsid w:val="001E6202"/>
    <w:pPr>
      <w:keepNext/>
      <w:autoSpaceDE w:val="0"/>
      <w:autoSpaceDN w:val="0"/>
      <w:adjustRightInd w:val="0"/>
      <w:jc w:val="center"/>
    </w:pPr>
  </w:style>
  <w:style w:type="paragraph" w:customStyle="1" w:styleId="Normal1">
    <w:name w:val="Normal1"/>
    <w:rsid w:val="001E6202"/>
    <w:pPr>
      <w:spacing w:after="0" w:line="240" w:lineRule="auto"/>
    </w:pPr>
    <w:rPr>
      <w:rFonts w:ascii="Times New Roman" w:eastAsia="Times New Roman" w:hAnsi="Times New Roman" w:cs="Times New Roman"/>
      <w:sz w:val="24"/>
      <w:szCs w:val="20"/>
      <w:lang w:eastAsia="ru-RU"/>
    </w:rPr>
  </w:style>
  <w:style w:type="character" w:styleId="affd">
    <w:name w:val="Strong"/>
    <w:qFormat/>
    <w:rsid w:val="001E6202"/>
    <w:rPr>
      <w:b/>
      <w:bCs/>
    </w:rPr>
  </w:style>
  <w:style w:type="paragraph" w:styleId="affe">
    <w:name w:val="Document Map"/>
    <w:basedOn w:val="a"/>
    <w:link w:val="afff"/>
    <w:rsid w:val="001E6202"/>
    <w:pPr>
      <w:shd w:val="clear" w:color="auto" w:fill="000080"/>
    </w:pPr>
    <w:rPr>
      <w:rFonts w:ascii="Tahoma" w:hAnsi="Tahoma" w:cs="Tahoma"/>
      <w:sz w:val="20"/>
      <w:szCs w:val="20"/>
    </w:rPr>
  </w:style>
  <w:style w:type="character" w:customStyle="1" w:styleId="afff">
    <w:name w:val="Схема документа Знак"/>
    <w:basedOn w:val="a0"/>
    <w:link w:val="affe"/>
    <w:rsid w:val="001E6202"/>
    <w:rPr>
      <w:rFonts w:ascii="Tahoma" w:eastAsia="Times New Roman" w:hAnsi="Tahoma" w:cs="Tahoma"/>
      <w:sz w:val="20"/>
      <w:szCs w:val="20"/>
      <w:shd w:val="clear" w:color="auto" w:fill="000080"/>
      <w:lang w:eastAsia="ru-RU"/>
    </w:rPr>
  </w:style>
  <w:style w:type="character" w:customStyle="1" w:styleId="19">
    <w:name w:val="Верхний колонтитул Знак1 Знак"/>
    <w:aliases w:val="Верхний колонтитул Знак Знак Знак, Знак6 Знак Знак Знак Знак"/>
    <w:rsid w:val="001E6202"/>
    <w:rPr>
      <w:rFonts w:eastAsia="Calibri"/>
      <w:sz w:val="24"/>
      <w:szCs w:val="22"/>
      <w:lang w:val="ru-RU" w:eastAsia="en-US" w:bidi="ar-SA"/>
    </w:rPr>
  </w:style>
  <w:style w:type="paragraph" w:customStyle="1" w:styleId="msonormalcxspmiddle">
    <w:name w:val="msonormalcxspmiddle"/>
    <w:basedOn w:val="a"/>
    <w:rsid w:val="001E6202"/>
    <w:pPr>
      <w:spacing w:before="100" w:beforeAutospacing="1" w:after="100" w:afterAutospacing="1"/>
    </w:pPr>
  </w:style>
  <w:style w:type="paragraph" w:customStyle="1" w:styleId="font5">
    <w:name w:val="font5"/>
    <w:basedOn w:val="a"/>
    <w:rsid w:val="001E6202"/>
    <w:pPr>
      <w:spacing w:before="100" w:beforeAutospacing="1" w:after="100" w:afterAutospacing="1"/>
    </w:pPr>
    <w:rPr>
      <w:b/>
      <w:bCs/>
      <w:sz w:val="16"/>
      <w:szCs w:val="16"/>
    </w:rPr>
  </w:style>
  <w:style w:type="paragraph" w:customStyle="1" w:styleId="xl63">
    <w:name w:val="xl63"/>
    <w:basedOn w:val="a"/>
    <w:rsid w:val="001E6202"/>
    <w:pPr>
      <w:spacing w:before="100" w:beforeAutospacing="1" w:after="100" w:afterAutospacing="1"/>
    </w:pPr>
    <w:rPr>
      <w:sz w:val="16"/>
      <w:szCs w:val="16"/>
    </w:rPr>
  </w:style>
  <w:style w:type="paragraph" w:customStyle="1" w:styleId="xl64">
    <w:name w:val="xl6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6202"/>
    <w:pPr>
      <w:spacing w:before="100" w:beforeAutospacing="1" w:after="100" w:afterAutospacing="1"/>
    </w:pPr>
    <w:rPr>
      <w:sz w:val="14"/>
      <w:szCs w:val="14"/>
    </w:rPr>
  </w:style>
  <w:style w:type="paragraph" w:customStyle="1" w:styleId="xl67">
    <w:name w:val="xl6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6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62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62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62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62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6202"/>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6202"/>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6202"/>
    <w:pPr>
      <w:spacing w:before="100" w:beforeAutospacing="1" w:after="100" w:afterAutospacing="1"/>
    </w:pPr>
  </w:style>
  <w:style w:type="paragraph" w:customStyle="1" w:styleId="ConsPlusTitle">
    <w:name w:val="ConsPlusTitle"/>
    <w:rsid w:val="001E620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a">
    <w:name w:val="Абзац списка1"/>
    <w:basedOn w:val="a"/>
    <w:rsid w:val="001E6202"/>
    <w:pPr>
      <w:spacing w:after="200" w:line="276" w:lineRule="auto"/>
      <w:ind w:left="720"/>
    </w:pPr>
    <w:rPr>
      <w:rFonts w:ascii="Calibri" w:hAnsi="Calibri"/>
      <w:sz w:val="22"/>
      <w:szCs w:val="22"/>
      <w:lang w:eastAsia="en-US"/>
    </w:rPr>
  </w:style>
  <w:style w:type="character" w:customStyle="1" w:styleId="PlainTextChar">
    <w:name w:val="Plain Text Char"/>
    <w:locked/>
    <w:rsid w:val="001E6202"/>
    <w:rPr>
      <w:rFonts w:ascii="Times New Roman" w:hAnsi="Times New Roman" w:cs="Times New Roman"/>
      <w:sz w:val="20"/>
      <w:szCs w:val="20"/>
      <w:lang w:val="x-none" w:eastAsia="ru-RU"/>
    </w:rPr>
  </w:style>
  <w:style w:type="paragraph" w:customStyle="1" w:styleId="1b">
    <w:name w:val="Без интервала1"/>
    <w:rsid w:val="001E6202"/>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xail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2B8AF-CDFB-4E11-998D-BA9AB47C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1</Pages>
  <Words>9898</Words>
  <Characters>56421</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ПАСПОРТ</vt:lpstr>
      <vt:lpstr>    Мероприятия муниципальной программы осуществляются в соответствии с Плано</vt:lpstr>
      <vt:lpstr>    Исполнителями мероприятий муниципальной программы являются юридические и </vt:lpstr>
      <vt:lpstr>    Раздел 4.Ресурсное обеспечение муниципальной программы «РАЗВИТИЕ ЖИЛИЩНО-КОММУНА</vt:lpstr>
      <vt:lpstr>    «РАЗВИТИЕ ЖИЛИЩНО-КОММУНАЛЬНОГО ХОЗЯЙСТВА И ПОВЫШЕНИЕ ЭНЕРГЕТИЧЕСКОЙ ЭФФЕКТИВНОС</vt:lpstr>
      <vt:lpstr>        </vt:lpstr>
      <vt:lpstr>        Раздел 5. ОПИСАНИЕ СИСТЕМЫ УПРАВЛЕНИЯ РЕАЛИЗАЦИЕЙ МУНИЦИПАЛЬНОЙ ПРОГРАММЫ «РАЗВИ</vt:lpstr>
      <vt:lpstr>    ПОДПРОГРАММА 1</vt:lpstr>
      <vt:lpstr>    МУНИЦИПАЛЬНОЙ ПРОГРАММЫ  «РАЗВИТИЕ ЖИЛИЩНО-КОММУНАЛЬНОГО ХОЗЯЙСТВА И ПОВЫШЕНИЕ </vt:lpstr>
      <vt:lpstr>        Раздел 1. ХАРАКТЕРИСТИКА ПРОБЛЕМ, НА РЕШЕНИЕ</vt:lpstr>
      <vt:lpstr>    КОТОРЫХ НАПРАВЛЕНА ПОДПРОГРАММА 1 «РАЗВИТИЕ И МОДЕРНИЗАЦИЯ СИСТЕМ КОММУНАЛЬНОЙ И</vt:lpstr>
      <vt:lpstr>    </vt:lpstr>
      <vt:lpstr>    Приложение № 1</vt:lpstr>
      <vt:lpstr>    </vt:lpstr>
      <vt:lpstr>    УТВЕРЖДЕН:</vt:lpstr>
      <vt:lpstr>    Постановлением </vt:lpstr>
      <vt:lpstr>    администрации Михайловского</vt:lpstr>
      <vt:lpstr>    муниципального образования</vt:lpstr>
      <vt:lpstr>    от 13.12.2019 года №425/1</vt:lpstr>
      <vt:lpstr>    </vt:lpstr>
    </vt:vector>
  </TitlesOfParts>
  <Company>SPecialiST RePack</Company>
  <LinksUpToDate>false</LinksUpToDate>
  <CharactersWithSpaces>66187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23</cp:revision>
  <cp:lastPrinted>2021-07-09T06:37:00Z</cp:lastPrinted>
  <dcterms:created xsi:type="dcterms:W3CDTF">2021-02-04T12:13:00Z</dcterms:created>
  <dcterms:modified xsi:type="dcterms:W3CDTF">2021-07-12T10:19:00Z</dcterms:modified>
</cp:coreProperties>
</file>